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1F22" w:rsidRDefault="006C49EF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18298FD" wp14:editId="6A341393">
            <wp:extent cx="6119495" cy="788943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9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9EF" w:rsidRDefault="006C49EF" w:rsidP="007017F5">
      <w:pPr>
        <w:jc w:val="both"/>
        <w:rPr>
          <w:sz w:val="28"/>
          <w:szCs w:val="28"/>
        </w:rPr>
      </w:pPr>
    </w:p>
    <w:p w:rsidR="006C49EF" w:rsidRDefault="006C49EF" w:rsidP="007017F5">
      <w:pPr>
        <w:jc w:val="both"/>
        <w:rPr>
          <w:sz w:val="28"/>
          <w:szCs w:val="28"/>
        </w:rPr>
      </w:pPr>
    </w:p>
    <w:p w:rsidR="006C49EF" w:rsidRDefault="006C49EF" w:rsidP="007017F5">
      <w:pPr>
        <w:jc w:val="both"/>
        <w:rPr>
          <w:sz w:val="28"/>
          <w:szCs w:val="28"/>
        </w:rPr>
      </w:pPr>
    </w:p>
    <w:p w:rsidR="006C49EF" w:rsidRDefault="006C49EF" w:rsidP="007017F5">
      <w:pPr>
        <w:jc w:val="both"/>
        <w:rPr>
          <w:sz w:val="28"/>
          <w:szCs w:val="28"/>
        </w:rPr>
      </w:pPr>
    </w:p>
    <w:p w:rsidR="006C49EF" w:rsidRDefault="006C49EF" w:rsidP="007017F5">
      <w:pPr>
        <w:jc w:val="both"/>
        <w:rPr>
          <w:sz w:val="28"/>
          <w:szCs w:val="28"/>
        </w:rPr>
      </w:pPr>
    </w:p>
    <w:p w:rsidR="006C49EF" w:rsidRDefault="006C49EF" w:rsidP="007017F5">
      <w:pPr>
        <w:jc w:val="both"/>
        <w:rPr>
          <w:sz w:val="28"/>
          <w:szCs w:val="28"/>
        </w:rPr>
      </w:pPr>
    </w:p>
    <w:p w:rsidR="006C49EF" w:rsidRDefault="006C49EF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51383D1" wp14:editId="18B4B402">
            <wp:extent cx="6119495" cy="7878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7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9EF" w:rsidRDefault="006C49EF" w:rsidP="007017F5">
      <w:pPr>
        <w:jc w:val="both"/>
        <w:rPr>
          <w:sz w:val="28"/>
          <w:szCs w:val="28"/>
        </w:rPr>
      </w:pPr>
    </w:p>
    <w:p w:rsidR="006C49EF" w:rsidRDefault="006C49EF" w:rsidP="007017F5">
      <w:pPr>
        <w:jc w:val="both"/>
        <w:rPr>
          <w:sz w:val="28"/>
          <w:szCs w:val="28"/>
        </w:rPr>
      </w:pPr>
    </w:p>
    <w:p w:rsidR="006C49EF" w:rsidRDefault="006C49EF" w:rsidP="007017F5">
      <w:pPr>
        <w:jc w:val="both"/>
        <w:rPr>
          <w:sz w:val="28"/>
          <w:szCs w:val="28"/>
        </w:rPr>
      </w:pPr>
    </w:p>
    <w:p w:rsidR="006C49EF" w:rsidRDefault="006C49EF" w:rsidP="007017F5">
      <w:pPr>
        <w:jc w:val="both"/>
        <w:rPr>
          <w:sz w:val="28"/>
          <w:szCs w:val="28"/>
        </w:rPr>
      </w:pPr>
    </w:p>
    <w:p w:rsidR="006C49EF" w:rsidRDefault="006C49EF" w:rsidP="007017F5">
      <w:pPr>
        <w:jc w:val="both"/>
        <w:rPr>
          <w:sz w:val="28"/>
          <w:szCs w:val="28"/>
        </w:rPr>
      </w:pPr>
    </w:p>
    <w:p w:rsidR="006C49EF" w:rsidRDefault="006C49EF" w:rsidP="007017F5">
      <w:pPr>
        <w:jc w:val="both"/>
        <w:rPr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005B2">
        <w:rPr>
          <w:b/>
          <w:bCs/>
          <w:i/>
          <w:sz w:val="28"/>
          <w:szCs w:val="28"/>
        </w:rPr>
        <w:t>(</w:t>
      </w:r>
      <w:r w:rsidRPr="003005B2">
        <w:rPr>
          <w:b/>
          <w:bCs/>
          <w:i/>
          <w:sz w:val="28"/>
          <w:szCs w:val="28"/>
        </w:rPr>
        <w:t>расчетно-финансовой</w:t>
      </w:r>
      <w:r w:rsidR="002751C0" w:rsidRPr="003005B2">
        <w:rPr>
          <w:b/>
          <w:bCs/>
          <w:i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B25F4C">
        <w:rPr>
          <w:sz w:val="28"/>
          <w:szCs w:val="28"/>
        </w:rPr>
        <w:t xml:space="preserve"> (расчетно-финансовой)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>Задачами производственной</w:t>
      </w:r>
      <w:r w:rsidR="00B25F4C">
        <w:rPr>
          <w:sz w:val="28"/>
          <w:szCs w:val="28"/>
        </w:rPr>
        <w:t xml:space="preserve"> (расчетно-финансовой)</w:t>
      </w:r>
      <w:r w:rsidR="00DD39FE">
        <w:rPr>
          <w:sz w:val="28"/>
          <w:szCs w:val="28"/>
        </w:rPr>
        <w:t xml:space="preserve"> </w:t>
      </w:r>
      <w:r w:rsidR="007017F5" w:rsidRPr="0072189E">
        <w:rPr>
          <w:sz w:val="28"/>
          <w:szCs w:val="28"/>
        </w:rPr>
        <w:t>практики являются</w:t>
      </w:r>
      <w:r w:rsidRPr="0072189E">
        <w:rPr>
          <w:sz w:val="28"/>
          <w:szCs w:val="28"/>
        </w:rPr>
        <w:t>:</w:t>
      </w:r>
    </w:p>
    <w:p w:rsidR="00DD39FE" w:rsidRPr="00DD39FE" w:rsidRDefault="003335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</w:t>
      </w:r>
      <w:r w:rsidR="00CD17DE" w:rsidRPr="00DD39FE">
        <w:rPr>
          <w:sz w:val="28"/>
          <w:szCs w:val="28"/>
        </w:rPr>
        <w:t>охарактеризовать деятельность организации - базы практики;</w:t>
      </w:r>
    </w:p>
    <w:p w:rsidR="00DD39FE" w:rsidRPr="00DD39FE" w:rsidRDefault="00CD17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проанализировать </w:t>
      </w:r>
      <w:r w:rsidR="00DD39FE" w:rsidRPr="00DD39FE">
        <w:rPr>
          <w:sz w:val="28"/>
          <w:szCs w:val="28"/>
        </w:rPr>
        <w:t xml:space="preserve">имущество организации - базы практики и источников его </w:t>
      </w:r>
      <w:r w:rsidR="005E3FF9" w:rsidRPr="00DD39FE">
        <w:rPr>
          <w:sz w:val="28"/>
          <w:szCs w:val="28"/>
        </w:rPr>
        <w:t>формирования</w:t>
      </w:r>
      <w:r w:rsidR="005E3FF9">
        <w:rPr>
          <w:sz w:val="28"/>
          <w:szCs w:val="28"/>
        </w:rPr>
        <w:t xml:space="preserve"> </w:t>
      </w:r>
      <w:r w:rsidR="005E3FF9" w:rsidRPr="00DD39FE">
        <w:rPr>
          <w:sz w:val="28"/>
          <w:szCs w:val="28"/>
        </w:rPr>
        <w:t>в</w:t>
      </w:r>
      <w:r w:rsidR="00DD39FE" w:rsidRPr="00DD39FE">
        <w:rPr>
          <w:sz w:val="28"/>
          <w:szCs w:val="28"/>
        </w:rPr>
        <w:t xml:space="preserve"> динамике за 2-3 года</w:t>
      </w:r>
      <w:r w:rsidR="00DD39FE">
        <w:rPr>
          <w:sz w:val="28"/>
          <w:szCs w:val="28"/>
        </w:rPr>
        <w:t>;</w:t>
      </w:r>
    </w:p>
    <w:p w:rsidR="00DD39FE" w:rsidRPr="00DD39FE" w:rsidRDefault="00CD17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</w:t>
      </w:r>
      <w:r w:rsidR="00DD39FE" w:rsidRPr="00DD39FE">
        <w:rPr>
          <w:sz w:val="28"/>
          <w:szCs w:val="28"/>
        </w:rPr>
        <w:t>проанализировать прибыль и рентабельность организации - базы практики в динамике за 2-3 года</w:t>
      </w:r>
      <w:r w:rsidR="00DD39FE">
        <w:rPr>
          <w:sz w:val="28"/>
          <w:szCs w:val="28"/>
        </w:rPr>
        <w:t>;</w:t>
      </w:r>
    </w:p>
    <w:p w:rsidR="00CD17DE" w:rsidRPr="00DD39FE" w:rsidRDefault="00DD39F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</w:t>
      </w:r>
      <w:r w:rsidR="00CD17DE" w:rsidRPr="00DD39FE">
        <w:rPr>
          <w:sz w:val="28"/>
          <w:szCs w:val="28"/>
        </w:rPr>
        <w:t xml:space="preserve">изучить </w:t>
      </w:r>
      <w:r w:rsidRPr="00DD39FE">
        <w:rPr>
          <w:sz w:val="28"/>
          <w:szCs w:val="28"/>
        </w:rPr>
        <w:t>инвестиционную деятельность</w:t>
      </w:r>
      <w:r w:rsidR="00CD17DE" w:rsidRPr="00DD39FE">
        <w:rPr>
          <w:sz w:val="28"/>
          <w:szCs w:val="28"/>
        </w:rPr>
        <w:t xml:space="preserve"> организации - базы практики;</w:t>
      </w:r>
    </w:p>
    <w:p w:rsidR="00B029DF" w:rsidRPr="00DD39FE" w:rsidRDefault="00CD17DE" w:rsidP="00CD17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рассмотреть особенности </w:t>
      </w:r>
      <w:r w:rsidR="00DD39FE" w:rsidRPr="00DD39FE">
        <w:rPr>
          <w:sz w:val="28"/>
          <w:szCs w:val="28"/>
        </w:rPr>
        <w:t>налогообложения</w:t>
      </w:r>
      <w:r w:rsidRPr="00DD39FE">
        <w:rPr>
          <w:sz w:val="28"/>
          <w:szCs w:val="28"/>
        </w:rPr>
        <w:t xml:space="preserve"> организации - базы практики.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3005B2" w:rsidRPr="003005B2">
        <w:rPr>
          <w:b/>
          <w:bCs/>
          <w:i/>
          <w:sz w:val="28"/>
          <w:szCs w:val="28"/>
        </w:rPr>
        <w:t>(расчетно-финансовой)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</w:t>
      </w:r>
      <w:r w:rsidR="00B25F4C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 профессиональные </w:t>
      </w:r>
      <w:r w:rsidR="005E3FF9" w:rsidRPr="001A08A8">
        <w:rPr>
          <w:bCs/>
          <w:sz w:val="28"/>
          <w:szCs w:val="28"/>
        </w:rPr>
        <w:t>компетенции</w:t>
      </w:r>
      <w:r w:rsidR="005E3FF9">
        <w:rPr>
          <w:bCs/>
          <w:sz w:val="28"/>
          <w:szCs w:val="28"/>
        </w:rPr>
        <w:t>.</w:t>
      </w:r>
      <w:proofErr w:type="gramEnd"/>
      <w:r w:rsidR="005E3FF9">
        <w:rPr>
          <w:bCs/>
          <w:sz w:val="28"/>
          <w:szCs w:val="28"/>
        </w:rPr>
        <w:t xml:space="preserve"> 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5"/>
        <w:gridCol w:w="3853"/>
        <w:gridCol w:w="3945"/>
      </w:tblGrid>
      <w:tr w:rsidR="007017F5" w:rsidRPr="00305BA8" w:rsidTr="00B25F4C">
        <w:tc>
          <w:tcPr>
            <w:tcW w:w="2055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53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3E3BFE" w:rsidRPr="00305BA8" w:rsidTr="00B25F4C">
        <w:tc>
          <w:tcPr>
            <w:tcW w:w="2055" w:type="dxa"/>
            <w:shd w:val="clear" w:color="auto" w:fill="auto"/>
            <w:vAlign w:val="center"/>
          </w:tcPr>
          <w:p w:rsidR="003E3BFE" w:rsidRPr="00D2481E" w:rsidRDefault="003E3BFE" w:rsidP="00DD39F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sz w:val="22"/>
                <w:szCs w:val="22"/>
                <w:lang w:eastAsia="ru-RU"/>
              </w:rPr>
              <w:t>ОПК-3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3E3BFE" w:rsidRPr="00D2481E" w:rsidRDefault="003E3BFE" w:rsidP="00B25F4C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3E3BFE">
              <w:rPr>
                <w:bCs/>
                <w:sz w:val="22"/>
                <w:szCs w:val="22"/>
                <w:lang w:eastAsia="ru-RU"/>
              </w:rPr>
              <w:t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3E3BFE" w:rsidRPr="003E3BFE" w:rsidRDefault="005E3FF9" w:rsidP="003E3BF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sz w:val="22"/>
                <w:szCs w:val="22"/>
                <w:lang w:eastAsia="ru-RU"/>
              </w:rPr>
              <w:t>инст</w:t>
            </w:r>
            <w:r>
              <w:rPr>
                <w:sz w:val="22"/>
                <w:szCs w:val="22"/>
                <w:lang w:eastAsia="ru-RU"/>
              </w:rPr>
              <w:t>рументальные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средства для обработки экономических данных</w:t>
            </w:r>
            <w:r w:rsidR="003E3BFE">
              <w:rPr>
                <w:sz w:val="22"/>
                <w:szCs w:val="22"/>
                <w:lang w:eastAsia="ru-RU"/>
              </w:rPr>
              <w:t>;</w:t>
            </w:r>
          </w:p>
          <w:p w:rsidR="003E3BFE" w:rsidRPr="003E3BFE" w:rsidRDefault="005E3FF9" w:rsidP="003E3BF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sz w:val="22"/>
                <w:szCs w:val="22"/>
                <w:lang w:eastAsia="ru-RU"/>
              </w:rPr>
              <w:t>проанализировать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результаты расчетов и обосновать </w:t>
            </w:r>
            <w:r w:rsidRPr="003E3BFE">
              <w:rPr>
                <w:sz w:val="22"/>
                <w:szCs w:val="22"/>
                <w:lang w:eastAsia="ru-RU"/>
              </w:rPr>
              <w:t>полученные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выводы</w:t>
            </w:r>
            <w:r w:rsidR="003E3BFE">
              <w:rPr>
                <w:sz w:val="22"/>
                <w:szCs w:val="22"/>
                <w:lang w:eastAsia="ru-RU"/>
              </w:rPr>
              <w:t>;</w:t>
            </w:r>
          </w:p>
          <w:p w:rsidR="003E3BFE" w:rsidRPr="00D2481E" w:rsidRDefault="005E3FF9" w:rsidP="003E3BF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sz w:val="22"/>
                <w:szCs w:val="22"/>
                <w:lang w:eastAsia="ru-RU"/>
              </w:rPr>
              <w:t>навыками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выбора </w:t>
            </w:r>
            <w:r w:rsidRPr="003E3BFE">
              <w:rPr>
                <w:sz w:val="22"/>
                <w:szCs w:val="22"/>
                <w:lang w:eastAsia="ru-RU"/>
              </w:rPr>
              <w:t>инструментальных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сре</w:t>
            </w:r>
            <w:proofErr w:type="gramStart"/>
            <w:r w:rsidR="003E3BFE" w:rsidRPr="003E3BFE"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 w:rsidR="003E3BFE" w:rsidRPr="003E3BFE">
              <w:rPr>
                <w:sz w:val="22"/>
                <w:szCs w:val="22"/>
                <w:lang w:eastAsia="ru-RU"/>
              </w:rPr>
              <w:t xml:space="preserve">я обработки экономических данных в </w:t>
            </w:r>
            <w:r w:rsidRPr="003E3BFE">
              <w:rPr>
                <w:sz w:val="22"/>
                <w:szCs w:val="22"/>
                <w:lang w:eastAsia="ru-RU"/>
              </w:rPr>
              <w:t>соответствии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с поставленной задачей</w:t>
            </w:r>
          </w:p>
        </w:tc>
      </w:tr>
      <w:tr w:rsidR="007017F5" w:rsidRPr="00305BA8" w:rsidTr="00B25F4C">
        <w:tc>
          <w:tcPr>
            <w:tcW w:w="2055" w:type="dxa"/>
            <w:shd w:val="clear" w:color="auto" w:fill="auto"/>
            <w:vAlign w:val="center"/>
          </w:tcPr>
          <w:p w:rsidR="007017F5" w:rsidRPr="00D2481E" w:rsidRDefault="00FD6866" w:rsidP="0072189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7017F5" w:rsidRPr="00D2481E" w:rsidRDefault="00FD6866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45" w:type="dxa"/>
            <w:shd w:val="clear" w:color="auto" w:fill="auto"/>
          </w:tcPr>
          <w:p w:rsidR="007017F5" w:rsidRPr="00D2481E" w:rsidRDefault="005E3FF9" w:rsidP="00C7405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D2481E">
              <w:rPr>
                <w:sz w:val="22"/>
                <w:szCs w:val="22"/>
                <w:lang w:eastAsia="ru-RU"/>
              </w:rPr>
              <w:t>методы</w:t>
            </w:r>
            <w:r w:rsidR="00AC23A9" w:rsidRPr="00D2481E">
              <w:rPr>
                <w:sz w:val="22"/>
                <w:szCs w:val="22"/>
                <w:lang w:eastAsia="ru-RU"/>
              </w:rPr>
              <w:t xml:space="preserve"> и средства сбора</w:t>
            </w:r>
            <w:r w:rsidR="00D2481E" w:rsidRPr="00D2481E">
              <w:rPr>
                <w:sz w:val="22"/>
                <w:szCs w:val="22"/>
                <w:lang w:eastAsia="ru-RU"/>
              </w:rPr>
              <w:t xml:space="preserve"> данных для решения профессиональных задач;</w:t>
            </w:r>
          </w:p>
          <w:p w:rsidR="00FD6866" w:rsidRPr="00D2481E" w:rsidRDefault="005E3FF9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D2481E">
              <w:rPr>
                <w:sz w:val="22"/>
                <w:szCs w:val="22"/>
                <w:lang w:eastAsia="ru-RU"/>
              </w:rPr>
              <w:t>осуществлять</w:t>
            </w:r>
            <w:r w:rsidR="00D2481E" w:rsidRPr="00D2481E">
              <w:rPr>
                <w:sz w:val="22"/>
                <w:szCs w:val="22"/>
                <w:lang w:eastAsia="ru-RU"/>
              </w:rPr>
              <w:t xml:space="preserve"> сбор, обработку и анализ данных для решения профессиональных задач;</w:t>
            </w:r>
          </w:p>
          <w:p w:rsidR="007017F5" w:rsidRPr="00D2481E" w:rsidRDefault="005E3FF9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 w:rsidR="00D2481E" w:rsidRPr="00D2481E">
              <w:rPr>
                <w:bCs/>
                <w:sz w:val="22"/>
                <w:szCs w:val="22"/>
              </w:rPr>
              <w:t xml:space="preserve"> </w:t>
            </w:r>
            <w:r w:rsidR="00D2481E"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ПК-19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7E59C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 xml:space="preserve">способностью рассчитывать показатели проектов бюджетов бюджетной системы Российской </w:t>
            </w:r>
            <w:r w:rsidRPr="007E59CC">
              <w:rPr>
                <w:bCs/>
                <w:sz w:val="22"/>
                <w:szCs w:val="22"/>
              </w:rPr>
              <w:lastRenderedPageBreak/>
              <w:t>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      </w:r>
          </w:p>
        </w:tc>
        <w:tc>
          <w:tcPr>
            <w:tcW w:w="3945" w:type="dxa"/>
            <w:shd w:val="clear" w:color="auto" w:fill="auto"/>
          </w:tcPr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показатели проектов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рассчитывать показатели проектов бюджетов бюджетной системы Российской Федерации, обеспечивать их исполнение и контроль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Pr="00D2481E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</w:t>
            </w:r>
            <w:r>
              <w:rPr>
                <w:bCs/>
                <w:sz w:val="22"/>
                <w:szCs w:val="22"/>
              </w:rPr>
              <w:t>ения</w:t>
            </w:r>
            <w:r w:rsidRPr="00B64B15">
              <w:rPr>
                <w:bCs/>
                <w:sz w:val="22"/>
                <w:szCs w:val="22"/>
              </w:rPr>
              <w:t xml:space="preserve"> бюджетны</w:t>
            </w:r>
            <w:r>
              <w:rPr>
                <w:bCs/>
                <w:sz w:val="22"/>
                <w:szCs w:val="22"/>
              </w:rPr>
              <w:t>х смет</w:t>
            </w:r>
            <w:r w:rsidRPr="00B64B15">
              <w:rPr>
                <w:bCs/>
                <w:sz w:val="22"/>
                <w:szCs w:val="22"/>
              </w:rPr>
              <w:t xml:space="preserve"> казенных учреждений и план</w:t>
            </w:r>
            <w:r>
              <w:rPr>
                <w:bCs/>
                <w:sz w:val="22"/>
                <w:szCs w:val="22"/>
              </w:rPr>
              <w:t>ов</w:t>
            </w:r>
            <w:r w:rsidRPr="00B64B15">
              <w:rPr>
                <w:bCs/>
                <w:sz w:val="22"/>
                <w:szCs w:val="22"/>
              </w:rPr>
              <w:t xml:space="preserve"> финансово-хозяйственной деятельности бюджетных и автономных учреждений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ПК-20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B64B15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вести работу по налоговому планированию в составе бюджетов бюджетной системы Российской Федерации</w:t>
            </w:r>
          </w:p>
        </w:tc>
        <w:tc>
          <w:tcPr>
            <w:tcW w:w="3945" w:type="dxa"/>
            <w:shd w:val="clear" w:color="auto" w:fill="auto"/>
          </w:tcPr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особенности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вести работу по налоговому планированию в составе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Pr="00D2481E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осуществления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ПК-21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7E59C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3945" w:type="dxa"/>
            <w:shd w:val="clear" w:color="auto" w:fill="auto"/>
          </w:tcPr>
          <w:p w:rsidR="00B25F4C" w:rsidRPr="00B64B15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сущность и структуру финансовых планов организаций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составлять финансовые планы организаци</w:t>
            </w:r>
            <w:r>
              <w:rPr>
                <w:bCs/>
                <w:sz w:val="22"/>
                <w:szCs w:val="22"/>
              </w:rPr>
              <w:t>й;</w:t>
            </w:r>
          </w:p>
          <w:p w:rsidR="00B25F4C" w:rsidRPr="00D2481E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осуществлени</w:t>
            </w:r>
            <w:r>
              <w:rPr>
                <w:bCs/>
                <w:sz w:val="22"/>
                <w:szCs w:val="22"/>
              </w:rPr>
              <w:t>я</w:t>
            </w:r>
            <w:r w:rsidRPr="00B64B15">
              <w:rPr>
                <w:bCs/>
                <w:sz w:val="22"/>
                <w:szCs w:val="22"/>
              </w:rPr>
              <w:t xml:space="preserve"> финансовых взаимоотношений с организациями, органами государственной власти и местного самоуправления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ПК-22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B64B15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3945" w:type="dxa"/>
            <w:shd w:val="clear" w:color="auto" w:fill="auto"/>
          </w:tcPr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нормы, регулирующие бюджетные, налоговые, валютные отношения в области страховой, банковской деятельности, учета и контроля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  <w:p w:rsidR="00B25F4C" w:rsidRPr="00B64B15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</w:t>
            </w:r>
            <w:r>
              <w:rPr>
                <w:bCs/>
                <w:sz w:val="22"/>
                <w:szCs w:val="22"/>
              </w:rPr>
              <w:t>нения норм</w:t>
            </w:r>
            <w:r w:rsidRPr="00B64B15">
              <w:rPr>
                <w:bCs/>
                <w:sz w:val="22"/>
                <w:szCs w:val="22"/>
              </w:rPr>
              <w:t>, регулирующи</w:t>
            </w:r>
            <w:r>
              <w:rPr>
                <w:bCs/>
                <w:sz w:val="22"/>
                <w:szCs w:val="22"/>
              </w:rPr>
              <w:t>х</w:t>
            </w:r>
            <w:r w:rsidRPr="00B64B15">
              <w:rPr>
                <w:bCs/>
                <w:sz w:val="22"/>
                <w:szCs w:val="22"/>
              </w:rPr>
              <w:t xml:space="preserve"> бюджетные, налоговые, валютные отношения в области страховой, банковской деятельности, учета и контроля</w:t>
            </w:r>
          </w:p>
        </w:tc>
      </w:tr>
      <w:tr w:rsidR="003E3BFE" w:rsidRPr="00305BA8" w:rsidTr="00B25F4C">
        <w:tc>
          <w:tcPr>
            <w:tcW w:w="2055" w:type="dxa"/>
            <w:shd w:val="clear" w:color="auto" w:fill="auto"/>
            <w:vAlign w:val="center"/>
          </w:tcPr>
          <w:p w:rsidR="003E3BFE" w:rsidRDefault="003E3BFE" w:rsidP="003E3BF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ПК-23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3E3BFE" w:rsidRPr="003E3BFE" w:rsidRDefault="003E3BFE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</w:t>
            </w:r>
          </w:p>
        </w:tc>
        <w:tc>
          <w:tcPr>
            <w:tcW w:w="3945" w:type="dxa"/>
            <w:shd w:val="clear" w:color="auto" w:fill="auto"/>
          </w:tcPr>
          <w:p w:rsidR="003A4978" w:rsidRDefault="003A4978" w:rsidP="003A497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особенности проведения финансового контроля</w:t>
            </w:r>
            <w:r>
              <w:rPr>
                <w:sz w:val="22"/>
                <w:szCs w:val="22"/>
                <w:lang w:eastAsia="ru-RU"/>
              </w:rPr>
              <w:t xml:space="preserve"> в</w:t>
            </w:r>
            <w:r w:rsidRPr="003A4978">
              <w:rPr>
                <w:bCs/>
                <w:sz w:val="22"/>
                <w:szCs w:val="22"/>
              </w:rPr>
              <w:t xml:space="preserve"> секторе</w:t>
            </w:r>
            <w:r w:rsidRPr="003E3BFE">
              <w:rPr>
                <w:bCs/>
                <w:sz w:val="22"/>
                <w:szCs w:val="22"/>
              </w:rPr>
              <w:t xml:space="preserve"> государственного и муниципального управления</w:t>
            </w:r>
            <w:r>
              <w:rPr>
                <w:bCs/>
                <w:sz w:val="22"/>
                <w:szCs w:val="22"/>
              </w:rPr>
              <w:t>;</w:t>
            </w:r>
          </w:p>
          <w:p w:rsidR="003A4978" w:rsidRDefault="003A4978" w:rsidP="003A497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5E3FF9" w:rsidRPr="003A4978">
              <w:rPr>
                <w:sz w:val="22"/>
                <w:szCs w:val="22"/>
                <w:lang w:eastAsia="ru-RU"/>
              </w:rPr>
              <w:t>организовывать</w:t>
            </w:r>
            <w:r w:rsidRPr="003A4978">
              <w:rPr>
                <w:sz w:val="22"/>
                <w:szCs w:val="22"/>
                <w:lang w:eastAsia="ru-RU"/>
              </w:rPr>
              <w:t xml:space="preserve"> мероприяти</w:t>
            </w:r>
            <w:r>
              <w:rPr>
                <w:sz w:val="22"/>
                <w:szCs w:val="22"/>
                <w:lang w:eastAsia="ru-RU"/>
              </w:rPr>
              <w:t xml:space="preserve">я (в </w:t>
            </w:r>
            <w:proofErr w:type="spellStart"/>
            <w:r>
              <w:rPr>
                <w:sz w:val="22"/>
                <w:szCs w:val="22"/>
                <w:lang w:eastAsia="ru-RU"/>
              </w:rPr>
              <w:t>т.ч</w:t>
            </w:r>
            <w:proofErr w:type="spellEnd"/>
            <w:r>
              <w:rPr>
                <w:sz w:val="22"/>
                <w:szCs w:val="22"/>
                <w:lang w:eastAsia="ru-RU"/>
              </w:rPr>
              <w:t>. принимать в них участие)</w:t>
            </w:r>
            <w:r w:rsidRPr="003A4978">
              <w:rPr>
                <w:sz w:val="22"/>
                <w:szCs w:val="22"/>
                <w:lang w:eastAsia="ru-RU"/>
              </w:rPr>
              <w:t xml:space="preserve"> по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проведению финансового контроля в секторе государственного и муниципального управления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</w:p>
          <w:p w:rsidR="003E3BFE" w:rsidRPr="00D2481E" w:rsidRDefault="003A4978" w:rsidP="003A497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навыками </w:t>
            </w:r>
            <w:r w:rsidRPr="003E3BFE">
              <w:rPr>
                <w:bCs/>
                <w:sz w:val="22"/>
                <w:szCs w:val="22"/>
              </w:rPr>
              <w:t>пр</w:t>
            </w:r>
            <w:r>
              <w:rPr>
                <w:bCs/>
                <w:sz w:val="22"/>
                <w:szCs w:val="22"/>
              </w:rPr>
              <w:t>инятия</w:t>
            </w:r>
            <w:r w:rsidRPr="003E3BFE">
              <w:rPr>
                <w:bCs/>
                <w:sz w:val="22"/>
                <w:szCs w:val="22"/>
              </w:rPr>
              <w:t xml:space="preserve"> мер по реализации выявленных отклонений</w:t>
            </w:r>
          </w:p>
        </w:tc>
      </w:tr>
    </w:tbl>
    <w:p w:rsidR="007017F5" w:rsidRPr="003A4978" w:rsidRDefault="00C024FD" w:rsidP="001773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A4978">
        <w:rPr>
          <w:b/>
          <w:bCs/>
          <w:sz w:val="28"/>
          <w:szCs w:val="28"/>
        </w:rPr>
        <w:lastRenderedPageBreak/>
        <w:t xml:space="preserve">3. Место производственной </w:t>
      </w:r>
      <w:r w:rsidR="003A4978" w:rsidRPr="003A4978">
        <w:rPr>
          <w:b/>
          <w:bCs/>
          <w:i/>
          <w:sz w:val="28"/>
          <w:szCs w:val="28"/>
        </w:rPr>
        <w:t>(расчетно-финансовой)</w:t>
      </w:r>
      <w:r w:rsidR="007017F5" w:rsidRPr="003A4978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3A4978">
        <w:rPr>
          <w:b/>
          <w:bCs/>
          <w:sz w:val="28"/>
          <w:szCs w:val="28"/>
        </w:rPr>
        <w:t>бакалавриата</w:t>
      </w:r>
      <w:proofErr w:type="spellEnd"/>
      <w:r w:rsidR="007017F5" w:rsidRPr="003A4978">
        <w:rPr>
          <w:b/>
          <w:bCs/>
          <w:sz w:val="28"/>
          <w:szCs w:val="28"/>
        </w:rPr>
        <w:t xml:space="preserve"> </w:t>
      </w:r>
    </w:p>
    <w:p w:rsidR="00705BD4" w:rsidRPr="003A4978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E352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177338">
        <w:rPr>
          <w:sz w:val="28"/>
          <w:szCs w:val="28"/>
        </w:rPr>
        <w:t xml:space="preserve"> (расчетно-финансовая)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Финансы и </w:t>
      </w:r>
      <w:r>
        <w:rPr>
          <w:sz w:val="28"/>
          <w:szCs w:val="28"/>
        </w:rPr>
        <w:t xml:space="preserve">страхование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5D5BAC" w:rsidRDefault="005D5BAC" w:rsidP="005D5B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5D5BAC" w:rsidRDefault="005D5BAC" w:rsidP="005D5BA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</w:t>
      </w:r>
      <w:r>
        <w:rPr>
          <w:sz w:val="28"/>
          <w:szCs w:val="28"/>
        </w:rPr>
        <w:t>ю</w:t>
      </w:r>
      <w:r>
        <w:rPr>
          <w:sz w:val="28"/>
          <w:szCs w:val="28"/>
        </w:rPr>
        <w:t xml:space="preserve"> профессиональных умений и опыта профессиональной деятельности.</w:t>
      </w:r>
    </w:p>
    <w:p w:rsidR="00E352B6" w:rsidRPr="003A4978" w:rsidRDefault="002D7185" w:rsidP="00EE0F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3A4978">
        <w:rPr>
          <w:sz w:val="28"/>
          <w:szCs w:val="28"/>
        </w:rPr>
        <w:t xml:space="preserve">Предшествующими дисциплинами </w:t>
      </w:r>
      <w:r w:rsidR="00EE0F85" w:rsidRPr="003A4978">
        <w:rPr>
          <w:sz w:val="28"/>
          <w:szCs w:val="28"/>
        </w:rPr>
        <w:t xml:space="preserve">являются </w:t>
      </w:r>
      <w:r w:rsidR="003A4978" w:rsidRPr="003A4978">
        <w:rPr>
          <w:sz w:val="28"/>
          <w:szCs w:val="28"/>
        </w:rPr>
        <w:t>маркетинг,</w:t>
      </w:r>
      <w:r w:rsidR="002952DB">
        <w:rPr>
          <w:sz w:val="28"/>
          <w:szCs w:val="28"/>
        </w:rPr>
        <w:t xml:space="preserve"> управление проектами (учебное событие), менеджмент в профессиональной деятельности,</w:t>
      </w:r>
      <w:r w:rsidR="003A4978" w:rsidRPr="003A4978">
        <w:rPr>
          <w:sz w:val="28"/>
          <w:szCs w:val="28"/>
        </w:rPr>
        <w:t xml:space="preserve"> статистика, практикум по финансовой математике, финансы и кредит,</w:t>
      </w:r>
      <w:r w:rsidR="002952DB">
        <w:rPr>
          <w:sz w:val="28"/>
          <w:szCs w:val="28"/>
        </w:rPr>
        <w:t xml:space="preserve"> финансы организаций,</w:t>
      </w:r>
      <w:r w:rsidR="003A4978" w:rsidRPr="003A4978">
        <w:rPr>
          <w:sz w:val="28"/>
          <w:szCs w:val="28"/>
        </w:rPr>
        <w:t xml:space="preserve"> экономика в профессиональной деятельности, деньги, кредит, банки, финансовый маркетинг,</w:t>
      </w:r>
      <w:r w:rsidR="002952DB">
        <w:rPr>
          <w:sz w:val="28"/>
          <w:szCs w:val="28"/>
        </w:rPr>
        <w:t xml:space="preserve"> бухгалтерский учет, анализ и аудит,</w:t>
      </w:r>
      <w:r w:rsidR="003A4978" w:rsidRPr="003A4978">
        <w:rPr>
          <w:sz w:val="28"/>
          <w:szCs w:val="28"/>
        </w:rPr>
        <w:t xml:space="preserve"> налоги и налогообложение, финансовые риски</w:t>
      </w:r>
      <w:r w:rsidRPr="003A4978">
        <w:rPr>
          <w:sz w:val="28"/>
          <w:szCs w:val="28"/>
        </w:rPr>
        <w:t>.</w:t>
      </w:r>
      <w:proofErr w:type="gramEnd"/>
    </w:p>
    <w:p w:rsidR="00EE0F85" w:rsidRPr="00CD7307" w:rsidRDefault="002D7185" w:rsidP="002D71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D7307">
        <w:rPr>
          <w:sz w:val="28"/>
          <w:szCs w:val="28"/>
        </w:rPr>
        <w:t xml:space="preserve">Последующими дисциплинами являются </w:t>
      </w:r>
      <w:r w:rsidR="00CD7307" w:rsidRPr="00CD7307">
        <w:rPr>
          <w:sz w:val="28"/>
          <w:szCs w:val="28"/>
        </w:rPr>
        <w:t>финансовый ан</w:t>
      </w:r>
      <w:r w:rsidR="00CD7307">
        <w:rPr>
          <w:sz w:val="28"/>
          <w:szCs w:val="28"/>
        </w:rPr>
        <w:t>а</w:t>
      </w:r>
      <w:r w:rsidR="00CD7307" w:rsidRPr="00CD7307">
        <w:rPr>
          <w:sz w:val="28"/>
          <w:szCs w:val="28"/>
        </w:rPr>
        <w:t xml:space="preserve">лиз, обязательное и добровольное страхование, финансовые институты и </w:t>
      </w:r>
      <w:r w:rsidR="005E3FF9" w:rsidRPr="00CD7307">
        <w:rPr>
          <w:sz w:val="28"/>
          <w:szCs w:val="28"/>
        </w:rPr>
        <w:t>рынки</w:t>
      </w:r>
      <w:r w:rsidR="00CD7307" w:rsidRPr="00CD7307">
        <w:rPr>
          <w:sz w:val="28"/>
          <w:szCs w:val="28"/>
        </w:rPr>
        <w:t>, финансовое право, государственные и муниципальные финансы, международные стандарты финансовой отчетности, финансы кредитных организаций, организация деятельности коммерческого банка (банковские продукты и услуги).</w:t>
      </w:r>
    </w:p>
    <w:p w:rsidR="00E352B6" w:rsidRPr="00B96839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производственной</w:t>
      </w:r>
      <w:r w:rsidR="00177338">
        <w:rPr>
          <w:bCs/>
          <w:sz w:val="28"/>
          <w:szCs w:val="28"/>
        </w:rPr>
        <w:t xml:space="preserve"> </w:t>
      </w:r>
      <w:r w:rsidR="00177338" w:rsidRPr="00177338">
        <w:rPr>
          <w:bCs/>
          <w:sz w:val="28"/>
          <w:szCs w:val="28"/>
        </w:rPr>
        <w:t>(расчетно-финансов</w:t>
      </w:r>
      <w:r w:rsidR="00177338">
        <w:rPr>
          <w:bCs/>
          <w:sz w:val="28"/>
          <w:szCs w:val="28"/>
        </w:rPr>
        <w:t xml:space="preserve">ой) </w:t>
      </w:r>
      <w:r w:rsidR="00E352B6" w:rsidRPr="00E352B6">
        <w:rPr>
          <w:bCs/>
          <w:sz w:val="28"/>
          <w:szCs w:val="28"/>
        </w:rPr>
        <w:t>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E352B6">
        <w:rPr>
          <w:color w:val="FF0000"/>
          <w:sz w:val="28"/>
          <w:szCs w:val="28"/>
        </w:rPr>
        <w:t>.</w:t>
      </w:r>
    </w:p>
    <w:p w:rsidR="00177338" w:rsidRPr="00177338" w:rsidRDefault="00177338" w:rsidP="001122E9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3A4978" w:rsidRPr="003A4978">
        <w:rPr>
          <w:b/>
          <w:bCs/>
          <w:i/>
          <w:sz w:val="28"/>
          <w:szCs w:val="28"/>
        </w:rPr>
        <w:t>(расчетно-финансовой)</w:t>
      </w:r>
      <w:r w:rsidR="003A4978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177338">
        <w:rPr>
          <w:bCs/>
          <w:sz w:val="28"/>
          <w:szCs w:val="28"/>
        </w:rPr>
        <w:t xml:space="preserve"> </w:t>
      </w:r>
      <w:r w:rsidR="00177338" w:rsidRPr="00177338">
        <w:rPr>
          <w:bCs/>
          <w:sz w:val="28"/>
          <w:szCs w:val="28"/>
        </w:rPr>
        <w:t>(расчетно-финансовая)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5D5BAC" w:rsidRPr="004E4F3E" w:rsidRDefault="005D5BAC" w:rsidP="005D5BAC">
      <w:pPr>
        <w:ind w:firstLine="709"/>
        <w:jc w:val="both"/>
        <w:rPr>
          <w:sz w:val="28"/>
          <w:szCs w:val="28"/>
        </w:rPr>
      </w:pPr>
      <w:r w:rsidRPr="004E4F3E">
        <w:rPr>
          <w:sz w:val="28"/>
          <w:szCs w:val="28"/>
        </w:rPr>
        <w:t>Способ</w:t>
      </w:r>
      <w:r>
        <w:rPr>
          <w:sz w:val="28"/>
          <w:szCs w:val="28"/>
        </w:rPr>
        <w:t xml:space="preserve">ы </w:t>
      </w:r>
      <w:r w:rsidRPr="004E4F3E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4E4F3E">
        <w:rPr>
          <w:sz w:val="28"/>
          <w:szCs w:val="28"/>
        </w:rPr>
        <w:t>роводится</w:t>
      </w:r>
      <w:r>
        <w:rPr>
          <w:bCs/>
          <w:sz w:val="28"/>
          <w:szCs w:val="28"/>
        </w:rPr>
        <w:t xml:space="preserve">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 w:rsidRPr="005D5BAC">
        <w:rPr>
          <w:sz w:val="28"/>
          <w:szCs w:val="28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  <w:bookmarkStart w:id="0" w:name="_GoBack"/>
      <w:bookmarkEnd w:id="0"/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177338">
        <w:rPr>
          <w:sz w:val="28"/>
          <w:szCs w:val="28"/>
        </w:rPr>
        <w:t xml:space="preserve"> </w:t>
      </w:r>
      <w:r w:rsidR="00177338" w:rsidRPr="00177338">
        <w:rPr>
          <w:sz w:val="28"/>
          <w:szCs w:val="28"/>
        </w:rPr>
        <w:t>(расчетно-финансовая)</w:t>
      </w:r>
      <w:r w:rsidR="00177338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>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5E3FF9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>Местом проведения производственной</w:t>
      </w:r>
      <w:r w:rsidR="00177338">
        <w:rPr>
          <w:sz w:val="28"/>
          <w:szCs w:val="28"/>
        </w:rPr>
        <w:t xml:space="preserve"> (расчетно-финансовой)</w:t>
      </w:r>
      <w:r w:rsidR="00177338" w:rsidRPr="00E352B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>
        <w:rPr>
          <w:sz w:val="28"/>
          <w:szCs w:val="28"/>
        </w:rPr>
        <w:t xml:space="preserve">организации, осуществляющие различные виды деятельности и </w:t>
      </w:r>
      <w:r>
        <w:rPr>
          <w:sz w:val="28"/>
          <w:szCs w:val="28"/>
        </w:rPr>
        <w:lastRenderedPageBreak/>
        <w:t>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177338">
        <w:rPr>
          <w:sz w:val="28"/>
          <w:szCs w:val="28"/>
        </w:rPr>
        <w:t xml:space="preserve"> (расчетно-финансовая)</w:t>
      </w:r>
      <w:r w:rsidR="00177338" w:rsidRPr="00E352B6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5C674F">
        <w:rPr>
          <w:sz w:val="28"/>
          <w:szCs w:val="28"/>
        </w:rPr>
        <w:t>2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5E3FF9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DD39FE" w:rsidRDefault="00DD39FE" w:rsidP="003E5AA9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 w:rsidRPr="003A4978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5E3FF9" w:rsidRPr="001B2FA4">
        <w:rPr>
          <w:bCs/>
          <w:sz w:val="28"/>
          <w:szCs w:val="28"/>
        </w:rPr>
        <w:t>трудоёмкость</w:t>
      </w:r>
      <w:r w:rsidR="005E3FF9">
        <w:rPr>
          <w:bCs/>
          <w:sz w:val="28"/>
          <w:szCs w:val="28"/>
        </w:rPr>
        <w:t xml:space="preserve"> </w:t>
      </w:r>
      <w:r w:rsidR="005E3FF9" w:rsidRPr="001B2FA4">
        <w:rPr>
          <w:bCs/>
          <w:sz w:val="28"/>
          <w:szCs w:val="28"/>
        </w:rPr>
        <w:t>производс</w:t>
      </w:r>
      <w:r w:rsidR="005E3FF9">
        <w:rPr>
          <w:bCs/>
          <w:sz w:val="28"/>
          <w:szCs w:val="28"/>
        </w:rPr>
        <w:t>твенной</w:t>
      </w:r>
      <w:r w:rsidR="00177338">
        <w:rPr>
          <w:bCs/>
          <w:sz w:val="28"/>
          <w:szCs w:val="28"/>
        </w:rPr>
        <w:t xml:space="preserve"> </w:t>
      </w:r>
      <w:r w:rsidR="00177338">
        <w:rPr>
          <w:sz w:val="28"/>
          <w:szCs w:val="28"/>
        </w:rPr>
        <w:t>(расчетно-финансовой)</w:t>
      </w:r>
      <w:r w:rsidR="00177338" w:rsidRPr="00E352B6">
        <w:rPr>
          <w:sz w:val="28"/>
          <w:szCs w:val="28"/>
        </w:rPr>
        <w:t xml:space="preserve"> 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276"/>
        <w:gridCol w:w="1275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177338" w:rsidTr="00177338">
        <w:tc>
          <w:tcPr>
            <w:tcW w:w="562" w:type="dxa"/>
            <w:vMerge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177338" w:rsidRPr="0042275D" w:rsidRDefault="00177338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 xml:space="preserve">Контактная работа с руководителем практики от вуза (в том числе работа в </w:t>
            </w:r>
            <w:r w:rsidRPr="0042275D">
              <w:lastRenderedPageBreak/>
              <w:t>ЭОС)*</w:t>
            </w:r>
          </w:p>
        </w:tc>
        <w:tc>
          <w:tcPr>
            <w:tcW w:w="1275" w:type="dxa"/>
          </w:tcPr>
          <w:p w:rsidR="00177338" w:rsidRPr="0042275D" w:rsidRDefault="00177338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lastRenderedPageBreak/>
              <w:t>Самостоятельная работа</w:t>
            </w:r>
          </w:p>
        </w:tc>
        <w:tc>
          <w:tcPr>
            <w:tcW w:w="851" w:type="dxa"/>
          </w:tcPr>
          <w:p w:rsidR="00177338" w:rsidRPr="0042275D" w:rsidRDefault="00177338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177338" w:rsidTr="00D80A20">
        <w:tc>
          <w:tcPr>
            <w:tcW w:w="562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lastRenderedPageBreak/>
              <w:t>1</w:t>
            </w:r>
          </w:p>
        </w:tc>
        <w:tc>
          <w:tcPr>
            <w:tcW w:w="4366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276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10</w:t>
            </w:r>
          </w:p>
        </w:tc>
        <w:tc>
          <w:tcPr>
            <w:tcW w:w="851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177338" w:rsidRPr="00BF7F3F" w:rsidRDefault="00177338" w:rsidP="00650B87">
            <w:r w:rsidRPr="00BF7F3F">
              <w:t>Договор по практике. Дневник по практике.</w:t>
            </w:r>
          </w:p>
        </w:tc>
      </w:tr>
      <w:tr w:rsidR="00177338" w:rsidTr="00D80A20">
        <w:tc>
          <w:tcPr>
            <w:tcW w:w="562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177338" w:rsidRPr="0042275D" w:rsidRDefault="00177338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276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80</w:t>
            </w:r>
          </w:p>
        </w:tc>
        <w:tc>
          <w:tcPr>
            <w:tcW w:w="851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177338" w:rsidRPr="00BF7F3F" w:rsidRDefault="00177338" w:rsidP="00650B87">
            <w:r w:rsidRPr="00BF7F3F">
              <w:t>Дневник по практике. Отчёт по практике</w:t>
            </w:r>
          </w:p>
        </w:tc>
      </w:tr>
      <w:tr w:rsidR="00177338" w:rsidTr="00D80A20">
        <w:tc>
          <w:tcPr>
            <w:tcW w:w="562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177338" w:rsidRPr="0042275D" w:rsidRDefault="00177338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276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12</w:t>
            </w:r>
          </w:p>
        </w:tc>
        <w:tc>
          <w:tcPr>
            <w:tcW w:w="851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177338" w:rsidRPr="00BF7F3F" w:rsidRDefault="00177338" w:rsidP="00650B87">
            <w:r w:rsidRPr="00BF7F3F">
              <w:t>Отчёт по практике</w:t>
            </w:r>
          </w:p>
        </w:tc>
      </w:tr>
      <w:tr w:rsidR="00177338" w:rsidTr="009B37BE">
        <w:tc>
          <w:tcPr>
            <w:tcW w:w="4928" w:type="dxa"/>
            <w:gridSpan w:val="2"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276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275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851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</w:p>
        </w:tc>
      </w:tr>
    </w:tbl>
    <w:p w:rsidR="007017F5" w:rsidRPr="0001067E" w:rsidRDefault="007017F5" w:rsidP="0012752F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5026F" w:rsidRPr="00177338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>7.2 Содержание производственной</w:t>
      </w:r>
      <w:r w:rsidR="00B96839" w:rsidRPr="00B96839">
        <w:rPr>
          <w:b/>
          <w:bCs/>
          <w:i/>
          <w:sz w:val="28"/>
          <w:szCs w:val="28"/>
        </w:rPr>
        <w:t xml:space="preserve"> (расчетно-финансовой)</w:t>
      </w:r>
      <w:r w:rsidR="005E3FF9">
        <w:rPr>
          <w:b/>
          <w:bCs/>
          <w:sz w:val="28"/>
          <w:szCs w:val="28"/>
        </w:rPr>
        <w:t xml:space="preserve"> </w:t>
      </w:r>
      <w:r w:rsidR="007017F5" w:rsidRPr="00B96839">
        <w:rPr>
          <w:b/>
          <w:bCs/>
          <w:sz w:val="28"/>
          <w:szCs w:val="28"/>
        </w:rPr>
        <w:t>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Подготовительный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</w:t>
      </w:r>
      <w:r w:rsidR="00177338">
        <w:rPr>
          <w:bCs/>
          <w:sz w:val="28"/>
          <w:szCs w:val="28"/>
        </w:rPr>
        <w:t xml:space="preserve"> (расчетно-финансовой)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 производственной</w:t>
      </w:r>
      <w:r w:rsidR="000A021D">
        <w:rPr>
          <w:bCs/>
          <w:sz w:val="28"/>
          <w:szCs w:val="28"/>
        </w:rPr>
        <w:t xml:space="preserve"> </w:t>
      </w:r>
      <w:r w:rsidR="00177338" w:rsidRPr="00177338">
        <w:rPr>
          <w:bCs/>
          <w:sz w:val="28"/>
          <w:szCs w:val="28"/>
        </w:rPr>
        <w:t xml:space="preserve">(расчетно-финансовой) 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B96839" w:rsidRPr="00177338" w:rsidRDefault="00B96839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5E3FF9">
        <w:rPr>
          <w:bCs/>
          <w:sz w:val="28"/>
          <w:szCs w:val="28"/>
        </w:rPr>
        <w:t>дневника 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0A021D">
        <w:rPr>
          <w:sz w:val="28"/>
          <w:szCs w:val="28"/>
        </w:rPr>
        <w:t xml:space="preserve"> </w:t>
      </w:r>
      <w:r w:rsidR="000A021D" w:rsidRPr="000A021D">
        <w:rPr>
          <w:sz w:val="28"/>
          <w:szCs w:val="28"/>
        </w:rPr>
        <w:t xml:space="preserve">(расчетно-финансовой) </w:t>
      </w:r>
      <w:r w:rsidR="00ED5E23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0A021D">
        <w:rPr>
          <w:b/>
          <w:bCs/>
          <w:i/>
          <w:sz w:val="28"/>
          <w:szCs w:val="28"/>
        </w:rPr>
        <w:t xml:space="preserve"> </w:t>
      </w:r>
      <w:r w:rsidR="000A021D" w:rsidRPr="000A021D">
        <w:rPr>
          <w:bCs/>
          <w:sz w:val="28"/>
          <w:szCs w:val="28"/>
        </w:rPr>
        <w:t xml:space="preserve">(расчетно-финансовой)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производственной</w:t>
      </w:r>
      <w:r w:rsidR="000A021D">
        <w:rPr>
          <w:sz w:val="28"/>
          <w:szCs w:val="28"/>
        </w:rPr>
        <w:t xml:space="preserve"> </w:t>
      </w:r>
      <w:r w:rsidR="000A021D" w:rsidRPr="000A021D">
        <w:rPr>
          <w:bCs/>
          <w:sz w:val="28"/>
          <w:szCs w:val="28"/>
        </w:rPr>
        <w:t>(расчетно-финансовой)</w:t>
      </w:r>
      <w:r w:rsidR="000A021D"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0A021D" w:rsidRPr="00875CE9" w:rsidRDefault="000A021D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D53900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Pr="00D53900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ED5E23">
        <w:rPr>
          <w:sz w:val="28"/>
          <w:szCs w:val="28"/>
        </w:rPr>
        <w:t>производственной</w:t>
      </w:r>
      <w:r w:rsidR="000A021D">
        <w:rPr>
          <w:b/>
          <w:bCs/>
          <w:i/>
          <w:sz w:val="28"/>
          <w:szCs w:val="28"/>
        </w:rPr>
        <w:t xml:space="preserve"> </w:t>
      </w:r>
      <w:r w:rsidR="000A021D" w:rsidRPr="000A021D">
        <w:rPr>
          <w:bCs/>
          <w:sz w:val="28"/>
          <w:szCs w:val="28"/>
        </w:rPr>
        <w:t>(расчетно-финансовой)</w:t>
      </w:r>
      <w:r w:rsidR="000A021D">
        <w:rPr>
          <w:b/>
          <w:bCs/>
          <w:sz w:val="28"/>
          <w:szCs w:val="28"/>
        </w:rPr>
        <w:t xml:space="preserve"> </w:t>
      </w:r>
      <w:r w:rsidR="00ED5E23">
        <w:rPr>
          <w:sz w:val="28"/>
          <w:szCs w:val="28"/>
        </w:rPr>
        <w:t xml:space="preserve">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r w:rsidR="005E3FF9" w:rsidRPr="000F1143">
        <w:rPr>
          <w:sz w:val="28"/>
          <w:szCs w:val="28"/>
        </w:rPr>
        <w:t>практике</w:t>
      </w:r>
      <w:r w:rsidR="00D53900"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>реализованы все задания на производственную пр</w:t>
      </w:r>
      <w:r>
        <w:rPr>
          <w:sz w:val="28"/>
          <w:szCs w:val="28"/>
        </w:rPr>
        <w:t xml:space="preserve">актику, исходные данные </w:t>
      </w:r>
      <w:r w:rsidR="005E3FF9">
        <w:rPr>
          <w:sz w:val="28"/>
          <w:szCs w:val="28"/>
        </w:rPr>
        <w:t xml:space="preserve">должны быть </w:t>
      </w:r>
      <w:r w:rsidR="005E3FF9" w:rsidRPr="0042275D">
        <w:rPr>
          <w:sz w:val="28"/>
          <w:szCs w:val="28"/>
        </w:rPr>
        <w:t>подтверждены</w:t>
      </w:r>
      <w:r w:rsidRPr="0042275D">
        <w:rPr>
          <w:sz w:val="28"/>
          <w:szCs w:val="28"/>
        </w:rPr>
        <w:t xml:space="preserve">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0A021D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учётные регистры и другие документы)</w:t>
      </w:r>
      <w:r w:rsidR="00D53900" w:rsidRPr="00D53900">
        <w:rPr>
          <w:sz w:val="28"/>
          <w:szCs w:val="28"/>
        </w:rPr>
        <w:t>.</w:t>
      </w:r>
      <w:proofErr w:type="gramEnd"/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(расчетно-финансовой)</w:t>
      </w:r>
      <w:r w:rsidRPr="00705BD4">
        <w:rPr>
          <w:i/>
          <w:sz w:val="28"/>
          <w:szCs w:val="28"/>
          <w:lang w:eastAsia="ru-RU"/>
        </w:rPr>
        <w:t xml:space="preserve">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B96839" w:rsidRPr="00B96839" w:rsidRDefault="00945AD0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B96839" w:rsidRPr="00B96839" w:rsidRDefault="00B96839" w:rsidP="00B96839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</w:t>
      </w:r>
      <w:r w:rsidR="00DD39FE">
        <w:rPr>
          <w:b/>
          <w:sz w:val="28"/>
          <w:szCs w:val="28"/>
        </w:rPr>
        <w:t xml:space="preserve">бщая характеристика </w:t>
      </w:r>
      <w:r w:rsidR="005E3FF9">
        <w:rPr>
          <w:b/>
          <w:sz w:val="28"/>
          <w:szCs w:val="28"/>
        </w:rPr>
        <w:t>организации</w:t>
      </w:r>
      <w:r w:rsidR="00DD39FE">
        <w:rPr>
          <w:b/>
          <w:sz w:val="28"/>
          <w:szCs w:val="28"/>
        </w:rPr>
        <w:t xml:space="preserve"> </w:t>
      </w:r>
      <w:r w:rsidRPr="00B96839">
        <w:rPr>
          <w:b/>
          <w:sz w:val="28"/>
          <w:szCs w:val="28"/>
        </w:rPr>
        <w:t>- базы практики</w:t>
      </w:r>
    </w:p>
    <w:p w:rsidR="00B96839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организации, дата создания, адрес.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1.2. Цели и основные задачи деятельности.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1.3. Внутренние и внешние нормативные документы по управлению организацией.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4</w:t>
      </w:r>
      <w:r w:rsidRPr="00D53900">
        <w:rPr>
          <w:sz w:val="28"/>
          <w:szCs w:val="28"/>
        </w:rPr>
        <w:t>. Сфера деятельности</w:t>
      </w:r>
      <w:r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 xml:space="preserve">, </w:t>
      </w:r>
      <w:r w:rsidR="005E3FF9" w:rsidRPr="00D53900">
        <w:rPr>
          <w:sz w:val="28"/>
          <w:szCs w:val="28"/>
        </w:rPr>
        <w:t>выпускаем</w:t>
      </w:r>
      <w:r w:rsidR="005E3FF9">
        <w:rPr>
          <w:sz w:val="28"/>
          <w:szCs w:val="28"/>
        </w:rPr>
        <w:t>ая продукция</w:t>
      </w:r>
      <w:r>
        <w:rPr>
          <w:sz w:val="28"/>
          <w:szCs w:val="28"/>
        </w:rPr>
        <w:t xml:space="preserve"> и/или услуги</w:t>
      </w:r>
      <w:r w:rsidRPr="00D53900">
        <w:rPr>
          <w:sz w:val="28"/>
          <w:szCs w:val="28"/>
        </w:rPr>
        <w:t>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5</w:t>
      </w:r>
      <w:r w:rsidRPr="00D53900">
        <w:rPr>
          <w:sz w:val="28"/>
          <w:szCs w:val="28"/>
        </w:rPr>
        <w:t xml:space="preserve">. Клиенты и конкуренты организации (количество, географическое распространение, </w:t>
      </w:r>
      <w:proofErr w:type="spellStart"/>
      <w:r w:rsidRPr="00D53900">
        <w:rPr>
          <w:sz w:val="28"/>
          <w:szCs w:val="28"/>
        </w:rPr>
        <w:t>юр</w:t>
      </w:r>
      <w:proofErr w:type="gramStart"/>
      <w:r w:rsidRPr="00D53900">
        <w:rPr>
          <w:sz w:val="28"/>
          <w:szCs w:val="28"/>
        </w:rPr>
        <w:t>.л</w:t>
      </w:r>
      <w:proofErr w:type="gramEnd"/>
      <w:r w:rsidRPr="00D53900">
        <w:rPr>
          <w:sz w:val="28"/>
          <w:szCs w:val="28"/>
        </w:rPr>
        <w:t>ица</w:t>
      </w:r>
      <w:proofErr w:type="spellEnd"/>
      <w:r w:rsidRPr="00D53900">
        <w:rPr>
          <w:sz w:val="28"/>
          <w:szCs w:val="28"/>
        </w:rPr>
        <w:t>/</w:t>
      </w:r>
      <w:proofErr w:type="spellStart"/>
      <w:r w:rsidRPr="00D53900">
        <w:rPr>
          <w:sz w:val="28"/>
          <w:szCs w:val="28"/>
        </w:rPr>
        <w:t>физ.лица</w:t>
      </w:r>
      <w:proofErr w:type="spellEnd"/>
      <w:r w:rsidRPr="00D53900">
        <w:rPr>
          <w:sz w:val="28"/>
          <w:szCs w:val="28"/>
        </w:rPr>
        <w:t>).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6</w:t>
      </w:r>
      <w:r w:rsidRPr="00D53900">
        <w:rPr>
          <w:sz w:val="28"/>
          <w:szCs w:val="28"/>
        </w:rPr>
        <w:t xml:space="preserve">. </w:t>
      </w:r>
      <w:r w:rsidRPr="00D53900">
        <w:rPr>
          <w:iCs/>
          <w:sz w:val="28"/>
          <w:szCs w:val="28"/>
        </w:rPr>
        <w:t>Организационная структура управления организацией, её краткая характеристика</w:t>
      </w:r>
      <w:r w:rsidRPr="00D53900">
        <w:rPr>
          <w:sz w:val="28"/>
          <w:szCs w:val="28"/>
        </w:rPr>
        <w:t>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7</w:t>
      </w:r>
      <w:r w:rsidRPr="00D53900">
        <w:rPr>
          <w:sz w:val="28"/>
          <w:szCs w:val="28"/>
        </w:rPr>
        <w:t>. Стратегические направления деятельности организации.</w:t>
      </w:r>
    </w:p>
    <w:p w:rsidR="00B96839" w:rsidRPr="00EE7BCD" w:rsidRDefault="00B96839" w:rsidP="00B96839">
      <w:pPr>
        <w:jc w:val="both"/>
        <w:rPr>
          <w:sz w:val="28"/>
          <w:szCs w:val="28"/>
        </w:rPr>
      </w:pPr>
      <w:r w:rsidRPr="00EE7BCD">
        <w:rPr>
          <w:sz w:val="28"/>
          <w:szCs w:val="28"/>
        </w:rPr>
        <w:t xml:space="preserve">1.8. </w:t>
      </w:r>
      <w:r>
        <w:rPr>
          <w:sz w:val="28"/>
          <w:szCs w:val="28"/>
        </w:rPr>
        <w:t>Кадровая политика организации</w:t>
      </w:r>
    </w:p>
    <w:p w:rsidR="00B96839" w:rsidRPr="00010B7C" w:rsidRDefault="00B96839" w:rsidP="00B96839">
      <w:pPr>
        <w:jc w:val="both"/>
        <w:rPr>
          <w:b/>
          <w:color w:val="FF0000"/>
          <w:sz w:val="28"/>
          <w:szCs w:val="28"/>
        </w:rPr>
      </w:pPr>
      <w:r>
        <w:rPr>
          <w:b/>
          <w:sz w:val="28"/>
          <w:szCs w:val="28"/>
        </w:rPr>
        <w:t>2</w:t>
      </w:r>
      <w:r w:rsidRPr="00743B77">
        <w:rPr>
          <w:b/>
          <w:sz w:val="28"/>
          <w:szCs w:val="28"/>
        </w:rPr>
        <w:t xml:space="preserve">.  </w:t>
      </w:r>
      <w:r>
        <w:rPr>
          <w:b/>
          <w:sz w:val="28"/>
          <w:szCs w:val="28"/>
        </w:rPr>
        <w:t>Анализ имущества</w:t>
      </w:r>
      <w:r w:rsidR="00DD39FE">
        <w:rPr>
          <w:b/>
          <w:sz w:val="28"/>
          <w:szCs w:val="28"/>
        </w:rPr>
        <w:t xml:space="preserve"> организации -</w:t>
      </w:r>
      <w:r>
        <w:rPr>
          <w:b/>
          <w:sz w:val="28"/>
          <w:szCs w:val="28"/>
        </w:rPr>
        <w:t xml:space="preserve"> базы практики и источников его </w:t>
      </w:r>
      <w:r w:rsidR="005E3FF9">
        <w:rPr>
          <w:b/>
          <w:sz w:val="28"/>
          <w:szCs w:val="28"/>
        </w:rPr>
        <w:t>формирования</w:t>
      </w:r>
      <w:r w:rsidR="005E3FF9" w:rsidRPr="00010B7C">
        <w:rPr>
          <w:b/>
          <w:sz w:val="28"/>
          <w:szCs w:val="28"/>
        </w:rPr>
        <w:t xml:space="preserve"> в</w:t>
      </w:r>
      <w:r w:rsidRPr="00010B7C">
        <w:rPr>
          <w:b/>
          <w:sz w:val="28"/>
          <w:szCs w:val="28"/>
        </w:rPr>
        <w:t xml:space="preserve"> динамике за 2</w:t>
      </w:r>
      <w:r>
        <w:rPr>
          <w:b/>
          <w:sz w:val="28"/>
          <w:szCs w:val="28"/>
        </w:rPr>
        <w:t>-3</w:t>
      </w:r>
      <w:r w:rsidRPr="00010B7C">
        <w:rPr>
          <w:b/>
          <w:sz w:val="28"/>
          <w:szCs w:val="28"/>
        </w:rPr>
        <w:t xml:space="preserve"> года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2.1. Состав, </w:t>
      </w:r>
      <w:r w:rsidR="005E3FF9" w:rsidRPr="00FB182F">
        <w:rPr>
          <w:sz w:val="28"/>
          <w:szCs w:val="28"/>
        </w:rPr>
        <w:t>структура</w:t>
      </w:r>
      <w:r w:rsidRPr="00FB182F">
        <w:rPr>
          <w:sz w:val="28"/>
          <w:szCs w:val="28"/>
        </w:rPr>
        <w:t xml:space="preserve"> основных фондов</w:t>
      </w:r>
      <w:r>
        <w:rPr>
          <w:sz w:val="28"/>
          <w:szCs w:val="28"/>
        </w:rPr>
        <w:t xml:space="preserve"> и оборотных фондов</w:t>
      </w:r>
      <w:r w:rsidRPr="00FB182F">
        <w:rPr>
          <w:sz w:val="28"/>
          <w:szCs w:val="28"/>
        </w:rPr>
        <w:t xml:space="preserve"> организации </w:t>
      </w:r>
    </w:p>
    <w:p w:rsidR="00B96839" w:rsidRPr="00FB182F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2.2. Состав  и структура источников формирования </w:t>
      </w:r>
      <w:r w:rsidR="005E3FF9">
        <w:rPr>
          <w:sz w:val="28"/>
          <w:szCs w:val="28"/>
        </w:rPr>
        <w:t>имущества</w:t>
      </w:r>
      <w:r>
        <w:rPr>
          <w:sz w:val="28"/>
          <w:szCs w:val="28"/>
        </w:rPr>
        <w:t xml:space="preserve"> организации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2.3. </w:t>
      </w:r>
      <w:r w:rsidRPr="00FB182F">
        <w:rPr>
          <w:sz w:val="28"/>
          <w:szCs w:val="28"/>
        </w:rPr>
        <w:t xml:space="preserve">Горизонтальный и вертикальный анализ ф. №1 «Бухгалтерский баланс» </w:t>
      </w:r>
      <w:r>
        <w:rPr>
          <w:sz w:val="28"/>
          <w:szCs w:val="28"/>
        </w:rPr>
        <w:t xml:space="preserve">организации </w:t>
      </w:r>
    </w:p>
    <w:p w:rsidR="00B96839" w:rsidRDefault="00B96839" w:rsidP="00B96839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Анализ прибыли и рентабельности организации - базы практики в динамике за 2-3 года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 Анализ ф. №2 «Отчет о финансовых результатах организации» 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3.2. Анализ показателей рентабельности организации 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912143">
        <w:rPr>
          <w:sz w:val="28"/>
          <w:szCs w:val="28"/>
        </w:rPr>
        <w:t>.</w:t>
      </w:r>
      <w:r>
        <w:rPr>
          <w:sz w:val="28"/>
          <w:szCs w:val="28"/>
        </w:rPr>
        <w:t>3</w:t>
      </w:r>
      <w:r w:rsidRPr="00912143">
        <w:rPr>
          <w:sz w:val="28"/>
          <w:szCs w:val="28"/>
        </w:rPr>
        <w:t xml:space="preserve">. Оценка </w:t>
      </w:r>
      <w:r>
        <w:rPr>
          <w:sz w:val="28"/>
          <w:szCs w:val="28"/>
        </w:rPr>
        <w:t xml:space="preserve">вероятности </w:t>
      </w:r>
      <w:r w:rsidRPr="00912143">
        <w:rPr>
          <w:sz w:val="28"/>
          <w:szCs w:val="28"/>
        </w:rPr>
        <w:t>банкротства организации по методикам</w:t>
      </w:r>
      <w:r>
        <w:rPr>
          <w:sz w:val="28"/>
          <w:szCs w:val="28"/>
        </w:rPr>
        <w:t xml:space="preserve"> Альтмана (пятифакторная), </w:t>
      </w:r>
      <w:proofErr w:type="spellStart"/>
      <w:r>
        <w:rPr>
          <w:sz w:val="28"/>
          <w:szCs w:val="28"/>
        </w:rPr>
        <w:t>Бивера</w:t>
      </w:r>
      <w:proofErr w:type="spellEnd"/>
      <w:r>
        <w:rPr>
          <w:sz w:val="28"/>
          <w:szCs w:val="28"/>
        </w:rPr>
        <w:t xml:space="preserve">, Савицкой и </w:t>
      </w:r>
      <w:proofErr w:type="spellStart"/>
      <w:r>
        <w:rPr>
          <w:sz w:val="28"/>
          <w:szCs w:val="28"/>
        </w:rPr>
        <w:t>Таффлера</w:t>
      </w:r>
      <w:proofErr w:type="spellEnd"/>
      <w:r>
        <w:rPr>
          <w:sz w:val="28"/>
          <w:szCs w:val="28"/>
        </w:rPr>
        <w:t>.</w:t>
      </w:r>
    </w:p>
    <w:p w:rsidR="00B96839" w:rsidRPr="00514B1A" w:rsidRDefault="00B96839" w:rsidP="00B96839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Pr="00514B1A">
        <w:rPr>
          <w:b/>
          <w:sz w:val="28"/>
          <w:szCs w:val="28"/>
        </w:rPr>
        <w:t xml:space="preserve">. Инвестиционная деятельность </w:t>
      </w:r>
      <w:r w:rsidR="005E3FF9" w:rsidRPr="00514B1A">
        <w:rPr>
          <w:b/>
          <w:sz w:val="28"/>
          <w:szCs w:val="28"/>
        </w:rPr>
        <w:t>организации</w:t>
      </w:r>
      <w:r w:rsidR="00DD39FE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- базы практики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4.1. Объекты </w:t>
      </w:r>
      <w:r w:rsidR="005E3FF9">
        <w:rPr>
          <w:sz w:val="28"/>
          <w:szCs w:val="28"/>
        </w:rPr>
        <w:t>инвестирования</w:t>
      </w:r>
      <w:r>
        <w:rPr>
          <w:sz w:val="28"/>
          <w:szCs w:val="28"/>
        </w:rPr>
        <w:t xml:space="preserve"> и их </w:t>
      </w:r>
      <w:r w:rsidR="005E3FF9">
        <w:rPr>
          <w:sz w:val="28"/>
          <w:szCs w:val="28"/>
        </w:rPr>
        <w:t>характеристика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4.2. Основные источники инвестиций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4.3. Инвестиционные проекты организации </w:t>
      </w:r>
    </w:p>
    <w:p w:rsidR="00B96839" w:rsidRPr="00514B1A" w:rsidRDefault="00B96839" w:rsidP="00B96839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5</w:t>
      </w:r>
      <w:r w:rsidRPr="00514B1A">
        <w:rPr>
          <w:b/>
          <w:sz w:val="28"/>
          <w:szCs w:val="28"/>
        </w:rPr>
        <w:t>.</w:t>
      </w:r>
      <w:r w:rsidRPr="00BB434F">
        <w:rPr>
          <w:b/>
          <w:sz w:val="28"/>
          <w:szCs w:val="28"/>
        </w:rPr>
        <w:t xml:space="preserve"> Налогообложение организации </w:t>
      </w:r>
      <w:r w:rsidRPr="00743B77">
        <w:rPr>
          <w:b/>
          <w:sz w:val="28"/>
          <w:szCs w:val="28"/>
        </w:rPr>
        <w:t>(предприятия, учреждения)</w:t>
      </w:r>
      <w:r>
        <w:rPr>
          <w:b/>
          <w:sz w:val="28"/>
          <w:szCs w:val="28"/>
        </w:rPr>
        <w:t xml:space="preserve"> - базы практики</w:t>
      </w:r>
    </w:p>
    <w:p w:rsidR="00B96839" w:rsidRPr="00BB434F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BB434F">
        <w:rPr>
          <w:sz w:val="28"/>
          <w:szCs w:val="28"/>
        </w:rPr>
        <w:t>.1. Виды налогов, уплачиваемых организацией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BB434F">
        <w:rPr>
          <w:sz w:val="28"/>
          <w:szCs w:val="28"/>
        </w:rPr>
        <w:t>.2. Порядок определения налоговой базы по видам налогов, сроки уплаты налогов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5.3. Результаты налоговых проверок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945AD0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DD39FE" w:rsidRPr="000A021D" w:rsidRDefault="00DD39FE" w:rsidP="000A021D">
      <w:pPr>
        <w:suppressAutoHyphens w:val="0"/>
        <w:jc w:val="both"/>
        <w:rPr>
          <w:rFonts w:eastAsiaTheme="minorHAnsi"/>
          <w:sz w:val="16"/>
          <w:szCs w:val="16"/>
          <w:lang w:eastAsia="en-US"/>
        </w:rPr>
      </w:pPr>
    </w:p>
    <w:p w:rsidR="00705BD4" w:rsidRPr="00705BD4" w:rsidRDefault="00D13B20" w:rsidP="00705BD4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(расчетно-финансовой)</w:t>
      </w:r>
      <w:r w:rsidR="00705BD4" w:rsidRPr="00705BD4">
        <w:rPr>
          <w:i/>
          <w:sz w:val="28"/>
          <w:szCs w:val="28"/>
          <w:lang w:eastAsia="ru-RU"/>
        </w:rPr>
        <w:t xml:space="preserve"> практике: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 xml:space="preserve">Абзацы в тексте начинаются отступом в 1,25 мм, слово начинается с прописной </w:t>
      </w:r>
      <w:r w:rsidR="005E3FF9" w:rsidRPr="00AF549B">
        <w:rPr>
          <w:sz w:val="28"/>
          <w:szCs w:val="28"/>
        </w:rPr>
        <w:t>буквы.</w:t>
      </w:r>
      <w:r w:rsidR="005E3FF9">
        <w:rPr>
          <w:sz w:val="28"/>
          <w:szCs w:val="28"/>
          <w:lang w:eastAsia="ru-RU"/>
        </w:rPr>
        <w:t xml:space="preserve"> </w:t>
      </w:r>
      <w:r w:rsidR="005E3FF9" w:rsidRPr="001D5768">
        <w:rPr>
          <w:sz w:val="28"/>
          <w:szCs w:val="28"/>
          <w:lang w:eastAsia="ru-RU"/>
        </w:rPr>
        <w:t>Страницы</w:t>
      </w:r>
      <w:r w:rsidRPr="001D5768">
        <w:rPr>
          <w:sz w:val="28"/>
          <w:szCs w:val="28"/>
          <w:lang w:eastAsia="ru-RU"/>
        </w:rPr>
        <w:t xml:space="preserve">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 xml:space="preserve">. Номер страницы на титульном листе не </w:t>
      </w:r>
      <w:r w:rsidR="005E3FF9" w:rsidRPr="001D5768">
        <w:rPr>
          <w:sz w:val="28"/>
          <w:szCs w:val="28"/>
          <w:lang w:eastAsia="ru-RU"/>
        </w:rPr>
        <w:t>проставляют.</w:t>
      </w:r>
      <w:r w:rsidR="005E3FF9">
        <w:rPr>
          <w:sz w:val="28"/>
          <w:szCs w:val="28"/>
        </w:rPr>
        <w:t xml:space="preserve"> </w:t>
      </w:r>
      <w:r w:rsidR="005E3FF9" w:rsidRPr="001D5768">
        <w:rPr>
          <w:sz w:val="28"/>
          <w:szCs w:val="28"/>
        </w:rPr>
        <w:t>Нумерация</w:t>
      </w:r>
      <w:r w:rsidRPr="001D5768">
        <w:rPr>
          <w:sz w:val="28"/>
          <w:szCs w:val="28"/>
        </w:rPr>
        <w:t xml:space="preserve">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Рисунки, схемы, таблицы, расположенные на одной или нескольких страниц в тексте, имеют сквозную нумерацию и обозначаются словом </w:t>
      </w:r>
      <w:r w:rsidRPr="00803FB5">
        <w:rPr>
          <w:sz w:val="28"/>
          <w:szCs w:val="28"/>
          <w:lang w:eastAsia="ru-RU"/>
        </w:rPr>
        <w:lastRenderedPageBreak/>
        <w:t>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</w:t>
      </w:r>
      <w:r w:rsidR="005E3FF9" w:rsidRPr="00803FB5">
        <w:rPr>
          <w:sz w:val="28"/>
          <w:szCs w:val="28"/>
          <w:lang w:eastAsia="ru-RU"/>
        </w:rPr>
        <w:t>страницы.</w:t>
      </w:r>
      <w:r w:rsidR="005E3FF9">
        <w:rPr>
          <w:sz w:val="28"/>
          <w:szCs w:val="20"/>
          <w:lang w:eastAsia="ru-RU"/>
        </w:rPr>
        <w:t xml:space="preserve"> </w:t>
      </w:r>
      <w:r w:rsidR="005E3FF9" w:rsidRPr="003E52EF">
        <w:rPr>
          <w:sz w:val="28"/>
          <w:szCs w:val="20"/>
          <w:lang w:eastAsia="ru-RU"/>
        </w:rPr>
        <w:t>Например</w:t>
      </w:r>
      <w:r w:rsidRPr="003E52EF">
        <w:rPr>
          <w:sz w:val="28"/>
          <w:szCs w:val="20"/>
          <w:lang w:eastAsia="ru-RU"/>
        </w:rPr>
        <w:t xml:space="preserve">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705BD4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B96839" w:rsidRPr="000A021D" w:rsidRDefault="00B96839" w:rsidP="00803FB5">
      <w:pPr>
        <w:suppressAutoHyphens w:val="0"/>
        <w:ind w:firstLine="709"/>
        <w:jc w:val="both"/>
        <w:rPr>
          <w:lang w:eastAsia="ru-RU"/>
        </w:rPr>
      </w:pPr>
    </w:p>
    <w:p w:rsidR="007017F5" w:rsidRPr="00DD39FE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D39FE">
        <w:rPr>
          <w:b/>
          <w:bCs/>
          <w:sz w:val="28"/>
          <w:szCs w:val="28"/>
        </w:rPr>
        <w:t xml:space="preserve">10. Формы </w:t>
      </w:r>
      <w:r w:rsidR="00132104" w:rsidRPr="00DD39FE">
        <w:rPr>
          <w:b/>
          <w:bCs/>
          <w:sz w:val="28"/>
          <w:szCs w:val="28"/>
        </w:rPr>
        <w:t xml:space="preserve">текущего </w:t>
      </w:r>
      <w:r w:rsidRPr="00DD39FE">
        <w:rPr>
          <w:b/>
          <w:bCs/>
          <w:sz w:val="28"/>
          <w:szCs w:val="28"/>
        </w:rPr>
        <w:t xml:space="preserve">контроля </w:t>
      </w:r>
      <w:r w:rsidR="00765910" w:rsidRPr="00DD39FE">
        <w:rPr>
          <w:b/>
          <w:bCs/>
          <w:sz w:val="28"/>
          <w:szCs w:val="28"/>
        </w:rPr>
        <w:t xml:space="preserve">успеваемости </w:t>
      </w:r>
      <w:r w:rsidR="00DA5F0B" w:rsidRPr="00DD39FE">
        <w:rPr>
          <w:b/>
          <w:bCs/>
          <w:sz w:val="28"/>
          <w:szCs w:val="28"/>
        </w:rPr>
        <w:t>и</w:t>
      </w:r>
      <w:r w:rsidRPr="00DD39FE">
        <w:rPr>
          <w:b/>
          <w:bCs/>
          <w:sz w:val="28"/>
          <w:szCs w:val="28"/>
        </w:rPr>
        <w:t xml:space="preserve"> промежуточно</w:t>
      </w:r>
      <w:r w:rsidR="00160E18" w:rsidRPr="00DD39FE">
        <w:rPr>
          <w:b/>
          <w:bCs/>
          <w:sz w:val="28"/>
          <w:szCs w:val="28"/>
        </w:rPr>
        <w:t xml:space="preserve">й </w:t>
      </w:r>
      <w:proofErr w:type="gramStart"/>
      <w:r w:rsidR="00160E18" w:rsidRPr="00DD39FE">
        <w:rPr>
          <w:b/>
          <w:bCs/>
          <w:sz w:val="28"/>
          <w:szCs w:val="28"/>
        </w:rPr>
        <w:t>аттестации</w:t>
      </w:r>
      <w:proofErr w:type="gramEnd"/>
      <w:r w:rsidR="00160E18" w:rsidRPr="00DD39FE">
        <w:rPr>
          <w:b/>
          <w:bCs/>
          <w:sz w:val="28"/>
          <w:szCs w:val="28"/>
        </w:rPr>
        <w:t xml:space="preserve"> обучающихся </w:t>
      </w:r>
      <w:r w:rsidR="00132104" w:rsidRPr="00DD39FE">
        <w:rPr>
          <w:b/>
          <w:bCs/>
          <w:sz w:val="28"/>
          <w:szCs w:val="28"/>
        </w:rPr>
        <w:t>по итогам производственной</w:t>
      </w:r>
      <w:r w:rsidR="00DD39FE" w:rsidRPr="00DD39FE">
        <w:rPr>
          <w:b/>
          <w:bCs/>
          <w:sz w:val="28"/>
          <w:szCs w:val="28"/>
        </w:rPr>
        <w:t xml:space="preserve"> </w:t>
      </w:r>
      <w:r w:rsidR="00DD39FE" w:rsidRPr="00DD39FE">
        <w:rPr>
          <w:b/>
          <w:bCs/>
          <w:i/>
          <w:sz w:val="28"/>
          <w:szCs w:val="28"/>
        </w:rPr>
        <w:t>(расчетно-финансовой)</w:t>
      </w:r>
      <w:r w:rsidR="00DD39FE">
        <w:rPr>
          <w:b/>
          <w:bCs/>
          <w:i/>
          <w:sz w:val="28"/>
          <w:szCs w:val="28"/>
        </w:rPr>
        <w:t xml:space="preserve"> </w:t>
      </w:r>
      <w:r w:rsidRPr="00DD39FE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5E3FF9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>
        <w:rPr>
          <w:sz w:val="28"/>
          <w:szCs w:val="28"/>
        </w:rPr>
        <w:t xml:space="preserve"> руководителем практики в</w:t>
      </w:r>
      <w:r w:rsidRPr="00E661B3">
        <w:rPr>
          <w:sz w:val="28"/>
          <w:szCs w:val="28"/>
        </w:rPr>
        <w:t xml:space="preserve"> форм</w:t>
      </w:r>
      <w:r>
        <w:rPr>
          <w:sz w:val="28"/>
          <w:szCs w:val="28"/>
        </w:rPr>
        <w:t xml:space="preserve">е </w:t>
      </w:r>
      <w:r w:rsidRPr="00E661B3">
        <w:rPr>
          <w:sz w:val="28"/>
          <w:szCs w:val="28"/>
        </w:rPr>
        <w:t>вы</w:t>
      </w:r>
      <w:r>
        <w:rPr>
          <w:sz w:val="28"/>
          <w:szCs w:val="28"/>
        </w:rPr>
        <w:t>полнения индивидуального задания в соответствии с программой практики.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</w:t>
      </w:r>
      <w:r w:rsidR="005E3FF9">
        <w:rPr>
          <w:sz w:val="28"/>
          <w:szCs w:val="28"/>
        </w:rPr>
        <w:t xml:space="preserve">практике </w:t>
      </w:r>
      <w:proofErr w:type="gramStart"/>
      <w:r w:rsidR="005E3FF9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 xml:space="preserve">При выставлении </w:t>
      </w:r>
      <w:r w:rsidR="005E3FF9" w:rsidRPr="00C95890">
        <w:rPr>
          <w:sz w:val="28"/>
          <w:szCs w:val="28"/>
        </w:rPr>
        <w:t>оценки</w:t>
      </w:r>
      <w:r w:rsidR="005E3FF9">
        <w:rPr>
          <w:sz w:val="28"/>
          <w:szCs w:val="28"/>
        </w:rPr>
        <w:t xml:space="preserve"> </w:t>
      </w:r>
      <w:r w:rsidR="005E3FF9" w:rsidRPr="00C95890">
        <w:rPr>
          <w:sz w:val="28"/>
          <w:szCs w:val="28"/>
        </w:rPr>
        <w:t>в</w:t>
      </w:r>
      <w:r w:rsidRPr="00C95890">
        <w:rPr>
          <w:sz w:val="28"/>
          <w:szCs w:val="28"/>
        </w:rPr>
        <w:t xml:space="preserve">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0E443B" w:rsidRDefault="000E443B" w:rsidP="000E443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>
        <w:rPr>
          <w:b/>
          <w:bCs/>
          <w:i/>
          <w:sz w:val="28"/>
          <w:szCs w:val="28"/>
        </w:rPr>
        <w:t xml:space="preserve">(расчетно-финансовой) </w:t>
      </w:r>
      <w:r>
        <w:rPr>
          <w:b/>
          <w:bCs/>
          <w:sz w:val="28"/>
          <w:szCs w:val="28"/>
        </w:rPr>
        <w:t xml:space="preserve">практики </w:t>
      </w:r>
    </w:p>
    <w:p w:rsidR="000E443B" w:rsidRDefault="000E443B" w:rsidP="000E443B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>
        <w:rPr>
          <w:i/>
          <w:sz w:val="28"/>
          <w:szCs w:val="28"/>
        </w:rPr>
        <w:t xml:space="preserve">а) Основная литература: </w:t>
      </w:r>
    </w:p>
    <w:p w:rsidR="000E443B" w:rsidRDefault="000E443B" w:rsidP="000E443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Алексейчева</w:t>
      </w:r>
      <w:proofErr w:type="spellEnd"/>
      <w:r>
        <w:rPr>
          <w:sz w:val="28"/>
          <w:szCs w:val="28"/>
        </w:rPr>
        <w:t>, Е.Ю. Налоги и налогообложение: учебник/ Е.Ю. </w:t>
      </w:r>
      <w:proofErr w:type="spellStart"/>
      <w:r>
        <w:rPr>
          <w:sz w:val="28"/>
          <w:szCs w:val="28"/>
        </w:rPr>
        <w:t>Алексейчева</w:t>
      </w:r>
      <w:proofErr w:type="spellEnd"/>
      <w:r>
        <w:rPr>
          <w:sz w:val="28"/>
          <w:szCs w:val="28"/>
        </w:rPr>
        <w:t>, Е.Ю. Куломзина, М.Д. Магомедов. - Москва: Издательско-торговая корпорация «Дашков и</w:t>
      </w:r>
      <w:proofErr w:type="gramStart"/>
      <w:r>
        <w:rPr>
          <w:sz w:val="28"/>
          <w:szCs w:val="28"/>
        </w:rPr>
        <w:t xml:space="preserve"> К</w:t>
      </w:r>
      <w:proofErr w:type="gramEnd"/>
      <w:r>
        <w:rPr>
          <w:sz w:val="28"/>
          <w:szCs w:val="28"/>
        </w:rPr>
        <w:t xml:space="preserve">°», 2017. - 300 с.: ил. - (Учебные издания для бакалавров).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978-5-394-02641-6; То же [Электронный ресурс]. - URL: </w:t>
      </w:r>
      <w:hyperlink r:id="rId8" w:history="1">
        <w:r>
          <w:rPr>
            <w:rStyle w:val="a4"/>
            <w:sz w:val="28"/>
            <w:szCs w:val="28"/>
          </w:rPr>
          <w:t>http://biblioclub.ru/index.php?page=book&amp;id=454028</w:t>
        </w:r>
      </w:hyperlink>
      <w:r>
        <w:rPr>
          <w:sz w:val="28"/>
          <w:szCs w:val="28"/>
        </w:rPr>
        <w:t> </w:t>
      </w:r>
    </w:p>
    <w:p w:rsidR="000E443B" w:rsidRDefault="000E443B" w:rsidP="000E443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>
        <w:rPr>
          <w:sz w:val="28"/>
          <w:szCs w:val="28"/>
        </w:rPr>
        <w:t>Балихина</w:t>
      </w:r>
      <w:proofErr w:type="spellEnd"/>
      <w:r>
        <w:rPr>
          <w:sz w:val="28"/>
          <w:szCs w:val="28"/>
        </w:rPr>
        <w:t>, Н.В. Финансы и налогообложение организаций: учебник для магистров, обучающихся по направлениям «Финансы и кредит» и «Экономика» / Н.В. </w:t>
      </w:r>
      <w:proofErr w:type="spellStart"/>
      <w:r>
        <w:rPr>
          <w:sz w:val="28"/>
          <w:szCs w:val="28"/>
        </w:rPr>
        <w:t>Балихина</w:t>
      </w:r>
      <w:proofErr w:type="spellEnd"/>
      <w:r>
        <w:rPr>
          <w:sz w:val="28"/>
          <w:szCs w:val="28"/>
        </w:rPr>
        <w:t>, М.Е. Косов, Т.Н. </w:t>
      </w:r>
      <w:proofErr w:type="spellStart"/>
      <w:r>
        <w:rPr>
          <w:sz w:val="28"/>
          <w:szCs w:val="28"/>
        </w:rPr>
        <w:t>Оканова</w:t>
      </w:r>
      <w:proofErr w:type="spellEnd"/>
      <w:r>
        <w:rPr>
          <w:sz w:val="28"/>
          <w:szCs w:val="28"/>
        </w:rPr>
        <w:t xml:space="preserve">. - Москва: </w:t>
      </w:r>
      <w:proofErr w:type="spellStart"/>
      <w:r>
        <w:rPr>
          <w:sz w:val="28"/>
          <w:szCs w:val="28"/>
        </w:rPr>
        <w:t>Юнити</w:t>
      </w:r>
      <w:proofErr w:type="spellEnd"/>
      <w:r>
        <w:rPr>
          <w:sz w:val="28"/>
          <w:szCs w:val="28"/>
        </w:rPr>
        <w:t>-Дана, 2015. - 623 с.: табл. - (</w:t>
      </w:r>
      <w:proofErr w:type="spellStart"/>
      <w:r>
        <w:rPr>
          <w:sz w:val="28"/>
          <w:szCs w:val="28"/>
        </w:rPr>
        <w:t>Magister</w:t>
      </w:r>
      <w:proofErr w:type="spellEnd"/>
      <w:r>
        <w:rPr>
          <w:sz w:val="28"/>
          <w:szCs w:val="28"/>
        </w:rPr>
        <w:t xml:space="preserve">).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кн.. - ISBN 978-5-238-02389-2; То же [Электронный ресурс]. - URL: </w:t>
      </w:r>
      <w:hyperlink r:id="rId9" w:history="1">
        <w:r>
          <w:rPr>
            <w:rStyle w:val="a4"/>
            <w:sz w:val="28"/>
            <w:szCs w:val="28"/>
          </w:rPr>
          <w:t>http://biblioclub.ru/index.php?page=book&amp;id=446549</w:t>
        </w:r>
      </w:hyperlink>
      <w:r>
        <w:rPr>
          <w:sz w:val="28"/>
          <w:szCs w:val="28"/>
        </w:rPr>
        <w:t> </w:t>
      </w:r>
    </w:p>
    <w:p w:rsidR="000E443B" w:rsidRPr="006C49EF" w:rsidRDefault="000E443B" w:rsidP="000E443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C49EF">
        <w:rPr>
          <w:sz w:val="28"/>
          <w:szCs w:val="28"/>
        </w:rPr>
        <w:t>3. Конищева, М.А. Финансы организаций</w:t>
      </w:r>
      <w:proofErr w:type="gramStart"/>
      <w:r w:rsidRPr="006C49EF">
        <w:rPr>
          <w:sz w:val="28"/>
          <w:szCs w:val="28"/>
        </w:rPr>
        <w:t xml:space="preserve"> :</w:t>
      </w:r>
      <w:proofErr w:type="gramEnd"/>
      <w:r w:rsidRPr="006C49EF">
        <w:rPr>
          <w:sz w:val="28"/>
          <w:szCs w:val="28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6C49EF">
        <w:rPr>
          <w:sz w:val="28"/>
          <w:szCs w:val="28"/>
        </w:rPr>
        <w:t xml:space="preserve"> :</w:t>
      </w:r>
      <w:proofErr w:type="gramEnd"/>
      <w:r w:rsidRPr="006C49EF">
        <w:rPr>
          <w:sz w:val="28"/>
          <w:szCs w:val="28"/>
        </w:rPr>
        <w:t xml:space="preserve"> Сибирский федеральный университет, 2015. - 383 с.</w:t>
      </w:r>
      <w:proofErr w:type="gramStart"/>
      <w:r w:rsidRPr="006C49EF">
        <w:rPr>
          <w:sz w:val="28"/>
          <w:szCs w:val="28"/>
        </w:rPr>
        <w:t xml:space="preserve"> :</w:t>
      </w:r>
      <w:proofErr w:type="gramEnd"/>
      <w:r w:rsidRPr="006C49EF">
        <w:rPr>
          <w:sz w:val="28"/>
          <w:szCs w:val="28"/>
        </w:rPr>
        <w:t xml:space="preserve"> табл., схем. - </w:t>
      </w:r>
      <w:proofErr w:type="spellStart"/>
      <w:r w:rsidRPr="006C49EF">
        <w:rPr>
          <w:sz w:val="28"/>
          <w:szCs w:val="28"/>
        </w:rPr>
        <w:t>Библиогр</w:t>
      </w:r>
      <w:proofErr w:type="spellEnd"/>
      <w:r w:rsidRPr="006C49EF">
        <w:rPr>
          <w:sz w:val="28"/>
          <w:szCs w:val="28"/>
        </w:rPr>
        <w:t>.: с. 257-261 - ISBN 978-5-7638-3231-0</w:t>
      </w:r>
      <w:proofErr w:type="gramStart"/>
      <w:r w:rsidRPr="006C49EF">
        <w:rPr>
          <w:sz w:val="28"/>
          <w:szCs w:val="28"/>
        </w:rPr>
        <w:t xml:space="preserve"> ;</w:t>
      </w:r>
      <w:proofErr w:type="gramEnd"/>
      <w:r w:rsidRPr="006C49EF">
        <w:rPr>
          <w:sz w:val="28"/>
          <w:szCs w:val="28"/>
        </w:rPr>
        <w:t xml:space="preserve"> То же [Электронный ресурс]. - URL: </w:t>
      </w:r>
      <w:hyperlink r:id="rId10" w:history="1">
        <w:r w:rsidRPr="006C49EF">
          <w:rPr>
            <w:rStyle w:val="a4"/>
            <w:sz w:val="28"/>
            <w:szCs w:val="28"/>
          </w:rPr>
          <w:t>http://biblioclub.ru/index.php?page=book&amp;id=435687</w:t>
        </w:r>
      </w:hyperlink>
      <w:r w:rsidRPr="006C49EF">
        <w:rPr>
          <w:sz w:val="28"/>
          <w:szCs w:val="28"/>
        </w:rPr>
        <w:t>.</w:t>
      </w:r>
    </w:p>
    <w:p w:rsidR="000E443B" w:rsidRPr="006C49EF" w:rsidRDefault="000E443B" w:rsidP="000E443B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6C49EF">
        <w:rPr>
          <w:i/>
          <w:sz w:val="28"/>
          <w:szCs w:val="28"/>
        </w:rPr>
        <w:t xml:space="preserve">б) Дополнительная литература: </w:t>
      </w:r>
    </w:p>
    <w:p w:rsidR="000E443B" w:rsidRPr="006C49EF" w:rsidRDefault="000E443B" w:rsidP="000E443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C49EF">
        <w:rPr>
          <w:sz w:val="28"/>
          <w:szCs w:val="28"/>
        </w:rPr>
        <w:t xml:space="preserve">1. Митрофанова, И.А. Налоги и налогообложение: учебник / И.А. Митрофанова, А.Б. </w:t>
      </w:r>
      <w:proofErr w:type="spellStart"/>
      <w:r w:rsidRPr="006C49EF">
        <w:rPr>
          <w:sz w:val="28"/>
          <w:szCs w:val="28"/>
        </w:rPr>
        <w:t>Тлисов</w:t>
      </w:r>
      <w:proofErr w:type="spellEnd"/>
      <w:r w:rsidRPr="006C49EF">
        <w:rPr>
          <w:sz w:val="28"/>
          <w:szCs w:val="28"/>
        </w:rPr>
        <w:t xml:space="preserve">, И.В. Митрофанова. - Москва; Берлин: </w:t>
      </w:r>
      <w:proofErr w:type="spellStart"/>
      <w:r w:rsidRPr="006C49EF">
        <w:rPr>
          <w:sz w:val="28"/>
          <w:szCs w:val="28"/>
        </w:rPr>
        <w:t>Директ</w:t>
      </w:r>
      <w:proofErr w:type="spellEnd"/>
      <w:r w:rsidRPr="006C49EF">
        <w:rPr>
          <w:sz w:val="28"/>
          <w:szCs w:val="28"/>
        </w:rPr>
        <w:t xml:space="preserve">-Медиа, 2017. - 282 с. : ил., табл. - </w:t>
      </w:r>
      <w:proofErr w:type="spellStart"/>
      <w:r w:rsidRPr="006C49EF">
        <w:rPr>
          <w:sz w:val="28"/>
          <w:szCs w:val="28"/>
        </w:rPr>
        <w:t>Библиогр</w:t>
      </w:r>
      <w:proofErr w:type="spellEnd"/>
      <w:r w:rsidRPr="006C49EF">
        <w:rPr>
          <w:sz w:val="28"/>
          <w:szCs w:val="28"/>
        </w:rPr>
        <w:t>. в кн. - ISBN 978-5-4475-9383-4</w:t>
      </w:r>
      <w:proofErr w:type="gramStart"/>
      <w:r w:rsidRPr="006C49EF">
        <w:rPr>
          <w:sz w:val="28"/>
          <w:szCs w:val="28"/>
        </w:rPr>
        <w:t xml:space="preserve"> ;</w:t>
      </w:r>
      <w:proofErr w:type="gramEnd"/>
      <w:r w:rsidRPr="006C49EF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6C49EF">
          <w:rPr>
            <w:rStyle w:val="a4"/>
            <w:sz w:val="28"/>
            <w:szCs w:val="28"/>
          </w:rPr>
          <w:t>http://biblioclub.ru/index.php?page=book&amp;id=476730</w:t>
        </w:r>
      </w:hyperlink>
    </w:p>
    <w:p w:rsidR="000E443B" w:rsidRPr="006C49EF" w:rsidRDefault="000E443B" w:rsidP="000E443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C49EF">
        <w:rPr>
          <w:bCs/>
          <w:sz w:val="28"/>
          <w:szCs w:val="28"/>
        </w:rPr>
        <w:t xml:space="preserve">2. </w:t>
      </w:r>
      <w:r w:rsidRPr="006C49EF">
        <w:rPr>
          <w:sz w:val="28"/>
          <w:szCs w:val="28"/>
        </w:rPr>
        <w:t>Налоги и налогообложение</w:t>
      </w:r>
      <w:proofErr w:type="gramStart"/>
      <w:r w:rsidRPr="006C49EF">
        <w:rPr>
          <w:sz w:val="28"/>
          <w:szCs w:val="28"/>
        </w:rPr>
        <w:t xml:space="preserve"> :</w:t>
      </w:r>
      <w:proofErr w:type="gramEnd"/>
      <w:r w:rsidRPr="006C49EF">
        <w:rPr>
          <w:sz w:val="28"/>
          <w:szCs w:val="28"/>
        </w:rPr>
        <w:t xml:space="preserve"> учебник / И.А. </w:t>
      </w:r>
      <w:proofErr w:type="spellStart"/>
      <w:r w:rsidRPr="006C49EF">
        <w:rPr>
          <w:sz w:val="28"/>
          <w:szCs w:val="28"/>
        </w:rPr>
        <w:t>Майбуров</w:t>
      </w:r>
      <w:proofErr w:type="spellEnd"/>
      <w:r w:rsidRPr="006C49EF">
        <w:rPr>
          <w:sz w:val="28"/>
          <w:szCs w:val="28"/>
        </w:rPr>
        <w:t>, Е.В. </w:t>
      </w:r>
      <w:proofErr w:type="spellStart"/>
      <w:r w:rsidRPr="006C49EF">
        <w:rPr>
          <w:sz w:val="28"/>
          <w:szCs w:val="28"/>
        </w:rPr>
        <w:t>Ядренникова</w:t>
      </w:r>
      <w:proofErr w:type="spellEnd"/>
      <w:r w:rsidRPr="006C49EF">
        <w:rPr>
          <w:sz w:val="28"/>
          <w:szCs w:val="28"/>
        </w:rPr>
        <w:t xml:space="preserve">, Е.Б. Мишина и др. ; ред. И.А. </w:t>
      </w:r>
      <w:proofErr w:type="spellStart"/>
      <w:r w:rsidRPr="006C49EF">
        <w:rPr>
          <w:sz w:val="28"/>
          <w:szCs w:val="28"/>
        </w:rPr>
        <w:t>Майбуров</w:t>
      </w:r>
      <w:proofErr w:type="spellEnd"/>
      <w:r w:rsidRPr="006C49EF">
        <w:rPr>
          <w:sz w:val="28"/>
          <w:szCs w:val="28"/>
        </w:rPr>
        <w:t xml:space="preserve">. - 6-е изд., </w:t>
      </w:r>
      <w:proofErr w:type="spellStart"/>
      <w:r w:rsidRPr="006C49EF">
        <w:rPr>
          <w:sz w:val="28"/>
          <w:szCs w:val="28"/>
        </w:rPr>
        <w:t>перераб</w:t>
      </w:r>
      <w:proofErr w:type="spellEnd"/>
      <w:r w:rsidRPr="006C49EF">
        <w:rPr>
          <w:sz w:val="28"/>
          <w:szCs w:val="28"/>
        </w:rPr>
        <w:t xml:space="preserve">. и доп. - Москва : </w:t>
      </w:r>
      <w:proofErr w:type="spellStart"/>
      <w:r w:rsidRPr="006C49EF">
        <w:rPr>
          <w:sz w:val="28"/>
          <w:szCs w:val="28"/>
        </w:rPr>
        <w:t>Юнити</w:t>
      </w:r>
      <w:proofErr w:type="spellEnd"/>
      <w:r w:rsidRPr="006C49EF">
        <w:rPr>
          <w:sz w:val="28"/>
          <w:szCs w:val="28"/>
        </w:rPr>
        <w:t>-Дана, 2015. - 487 с.</w:t>
      </w:r>
      <w:proofErr w:type="gramStart"/>
      <w:r w:rsidRPr="006C49EF">
        <w:rPr>
          <w:sz w:val="28"/>
          <w:szCs w:val="28"/>
        </w:rPr>
        <w:t xml:space="preserve"> :</w:t>
      </w:r>
      <w:proofErr w:type="gramEnd"/>
      <w:r w:rsidRPr="006C49EF">
        <w:rPr>
          <w:sz w:val="28"/>
          <w:szCs w:val="28"/>
        </w:rPr>
        <w:t xml:space="preserve"> табл., схемы - (Золотой фонд российских учебников). - </w:t>
      </w:r>
      <w:proofErr w:type="spellStart"/>
      <w:r w:rsidRPr="006C49EF">
        <w:rPr>
          <w:sz w:val="28"/>
          <w:szCs w:val="28"/>
        </w:rPr>
        <w:t>Библиогр</w:t>
      </w:r>
      <w:proofErr w:type="spellEnd"/>
      <w:r w:rsidRPr="006C49EF">
        <w:rPr>
          <w:sz w:val="28"/>
          <w:szCs w:val="28"/>
        </w:rPr>
        <w:t>. в кн. - ISBN 978-5-238-02623-7</w:t>
      </w:r>
      <w:proofErr w:type="gramStart"/>
      <w:r w:rsidRPr="006C49EF">
        <w:rPr>
          <w:sz w:val="28"/>
          <w:szCs w:val="28"/>
        </w:rPr>
        <w:t xml:space="preserve"> ;</w:t>
      </w:r>
      <w:proofErr w:type="gramEnd"/>
      <w:r w:rsidRPr="006C49EF">
        <w:rPr>
          <w:sz w:val="28"/>
          <w:szCs w:val="28"/>
        </w:rPr>
        <w:t xml:space="preserve"> То же [Электронный ресурс]. - URL: </w:t>
      </w:r>
      <w:hyperlink r:id="rId12" w:history="1">
        <w:r w:rsidRPr="006C49EF">
          <w:rPr>
            <w:rStyle w:val="a4"/>
            <w:color w:val="0000FF"/>
            <w:sz w:val="28"/>
            <w:szCs w:val="28"/>
          </w:rPr>
          <w:t>http://biblioclub.ru/index.php?page=book&amp;id=114426</w:t>
        </w:r>
      </w:hyperlink>
      <w:r w:rsidRPr="006C49EF">
        <w:rPr>
          <w:sz w:val="28"/>
          <w:szCs w:val="28"/>
        </w:rPr>
        <w:t>.</w:t>
      </w:r>
    </w:p>
    <w:p w:rsidR="000E443B" w:rsidRDefault="000E443B" w:rsidP="000E443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C49EF">
        <w:rPr>
          <w:sz w:val="28"/>
          <w:szCs w:val="28"/>
        </w:rPr>
        <w:t>3. Нуралиев, С.У. Экономика</w:t>
      </w:r>
      <w:proofErr w:type="gramStart"/>
      <w:r w:rsidRPr="006C49EF">
        <w:rPr>
          <w:sz w:val="28"/>
          <w:szCs w:val="28"/>
        </w:rPr>
        <w:t xml:space="preserve"> :</w:t>
      </w:r>
      <w:proofErr w:type="gramEnd"/>
      <w:r w:rsidRPr="006C49EF">
        <w:rPr>
          <w:sz w:val="28"/>
          <w:szCs w:val="28"/>
        </w:rPr>
        <w:t xml:space="preserve"> учебник / С.У. Нуралиев, Д.С. Нуралиева. - Москва</w:t>
      </w:r>
      <w:proofErr w:type="gramStart"/>
      <w:r w:rsidRPr="006C49EF">
        <w:rPr>
          <w:sz w:val="28"/>
          <w:szCs w:val="28"/>
        </w:rPr>
        <w:t xml:space="preserve"> :</w:t>
      </w:r>
      <w:proofErr w:type="gramEnd"/>
      <w:r w:rsidRPr="006C49EF">
        <w:rPr>
          <w:sz w:val="28"/>
          <w:szCs w:val="28"/>
        </w:rPr>
        <w:t xml:space="preserve"> Издательско-торговая корпорация «Дашков и К°», 2015. - 431 с.</w:t>
      </w:r>
      <w:proofErr w:type="gramStart"/>
      <w:r w:rsidRPr="006C49EF">
        <w:rPr>
          <w:sz w:val="28"/>
          <w:szCs w:val="28"/>
        </w:rPr>
        <w:t xml:space="preserve"> :</w:t>
      </w:r>
      <w:proofErr w:type="gramEnd"/>
      <w:r w:rsidRPr="006C49EF">
        <w:rPr>
          <w:sz w:val="28"/>
          <w:szCs w:val="28"/>
        </w:rPr>
        <w:t xml:space="preserve"> табл., схемы, граф. - (Учебные издания для бакалавров). - </w:t>
      </w:r>
      <w:proofErr w:type="spellStart"/>
      <w:r w:rsidRPr="006C49EF">
        <w:rPr>
          <w:sz w:val="28"/>
          <w:szCs w:val="28"/>
        </w:rPr>
        <w:t>Библиогр</w:t>
      </w:r>
      <w:proofErr w:type="spellEnd"/>
      <w:r w:rsidRPr="006C49EF">
        <w:rPr>
          <w:sz w:val="28"/>
          <w:szCs w:val="28"/>
        </w:rPr>
        <w:t>. в кн. - ISBN 978-5-394-02412-2</w:t>
      </w:r>
      <w:proofErr w:type="gramStart"/>
      <w:r w:rsidRPr="006C49EF">
        <w:rPr>
          <w:sz w:val="28"/>
          <w:szCs w:val="28"/>
        </w:rPr>
        <w:t xml:space="preserve"> ;</w:t>
      </w:r>
      <w:proofErr w:type="gramEnd"/>
      <w:r w:rsidRPr="006C49EF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6C49EF">
          <w:rPr>
            <w:rStyle w:val="a4"/>
            <w:color w:val="0000FF"/>
            <w:sz w:val="28"/>
            <w:szCs w:val="28"/>
          </w:rPr>
          <w:t>http://biblioclub.ru/index.php?page=book&amp;id=419345</w:t>
        </w:r>
      </w:hyperlink>
      <w:r w:rsidRPr="006C49EF">
        <w:rPr>
          <w:sz w:val="28"/>
          <w:szCs w:val="28"/>
        </w:rPr>
        <w:t>.</w:t>
      </w:r>
    </w:p>
    <w:p w:rsidR="000E443B" w:rsidRDefault="000E443B" w:rsidP="000E443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Стрельникова, Н.М. Экономическая статистика: учебное пособие / Н.М. Стрельникова, З.И. </w:t>
      </w:r>
      <w:proofErr w:type="spellStart"/>
      <w:r>
        <w:rPr>
          <w:sz w:val="28"/>
          <w:szCs w:val="28"/>
        </w:rPr>
        <w:t>Филонова</w:t>
      </w:r>
      <w:proofErr w:type="spellEnd"/>
      <w:r>
        <w:rPr>
          <w:sz w:val="28"/>
          <w:szCs w:val="28"/>
        </w:rPr>
        <w:t xml:space="preserve">; Поволжский государственный технологический университет. - Йошкар-Ола: ПГТУ, 2017. - 184 с.: табл. - </w:t>
      </w:r>
      <w:proofErr w:type="spellStart"/>
      <w:r>
        <w:rPr>
          <w:sz w:val="28"/>
          <w:szCs w:val="28"/>
        </w:rPr>
        <w:lastRenderedPageBreak/>
        <w:t>Библиогр</w:t>
      </w:r>
      <w:proofErr w:type="spellEnd"/>
      <w:r>
        <w:rPr>
          <w:sz w:val="28"/>
          <w:szCs w:val="28"/>
        </w:rPr>
        <w:t>. в кн. - ISBN 978-5-8158-1898-9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То же [Электронный ресурс]. - URL: </w:t>
      </w:r>
      <w:hyperlink r:id="rId14" w:history="1">
        <w:r>
          <w:rPr>
            <w:rStyle w:val="a4"/>
            <w:sz w:val="28"/>
            <w:szCs w:val="28"/>
          </w:rPr>
          <w:t>http://biblioclub.ru/index.php?page=book&amp;id=483711</w:t>
        </w:r>
      </w:hyperlink>
      <w:r>
        <w:rPr>
          <w:sz w:val="28"/>
          <w:szCs w:val="28"/>
        </w:rPr>
        <w:t> </w:t>
      </w:r>
    </w:p>
    <w:p w:rsidR="000E443B" w:rsidRDefault="000E443B" w:rsidP="000E443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proofErr w:type="spellStart"/>
      <w:r>
        <w:rPr>
          <w:sz w:val="28"/>
          <w:szCs w:val="28"/>
        </w:rPr>
        <w:t>Тютюкина</w:t>
      </w:r>
      <w:proofErr w:type="spellEnd"/>
      <w:r>
        <w:rPr>
          <w:sz w:val="28"/>
          <w:szCs w:val="28"/>
        </w:rPr>
        <w:t>, Е.Б. Финансы организаций (предприятий): учебник/ Е.Б. </w:t>
      </w:r>
      <w:proofErr w:type="spellStart"/>
      <w:r>
        <w:rPr>
          <w:sz w:val="28"/>
          <w:szCs w:val="28"/>
        </w:rPr>
        <w:t>Тютюкина</w:t>
      </w:r>
      <w:proofErr w:type="spellEnd"/>
      <w:r>
        <w:rPr>
          <w:sz w:val="28"/>
          <w:szCs w:val="28"/>
        </w:rPr>
        <w:t>. - Москва: Издательско-торговая корпорация «Дашков и</w:t>
      </w:r>
      <w:proofErr w:type="gramStart"/>
      <w:r>
        <w:rPr>
          <w:sz w:val="28"/>
          <w:szCs w:val="28"/>
        </w:rPr>
        <w:t xml:space="preserve"> К</w:t>
      </w:r>
      <w:proofErr w:type="gramEnd"/>
      <w:r>
        <w:rPr>
          <w:sz w:val="28"/>
          <w:szCs w:val="28"/>
        </w:rPr>
        <w:t xml:space="preserve">°», 2016. - 543 с.: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978-5-394-01094-1; То же [Электронный ресурс]. - URL: </w:t>
      </w:r>
      <w:hyperlink r:id="rId15" w:history="1">
        <w:r>
          <w:rPr>
            <w:rStyle w:val="a4"/>
            <w:sz w:val="28"/>
            <w:szCs w:val="28"/>
          </w:rPr>
          <w:t>http://biblioclub.ru/index.php?page=book&amp;id=453943</w:t>
        </w:r>
      </w:hyperlink>
      <w:r>
        <w:rPr>
          <w:sz w:val="28"/>
          <w:szCs w:val="28"/>
        </w:rPr>
        <w:t> </w:t>
      </w:r>
    </w:p>
    <w:p w:rsidR="000E443B" w:rsidRDefault="000E443B" w:rsidP="000E443B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>
        <w:rPr>
          <w:i/>
          <w:color w:val="FF0000"/>
          <w:sz w:val="28"/>
          <w:szCs w:val="28"/>
        </w:rPr>
        <w:tab/>
      </w:r>
      <w:r>
        <w:rPr>
          <w:i/>
          <w:sz w:val="28"/>
          <w:szCs w:val="28"/>
        </w:rPr>
        <w:t xml:space="preserve">в) Интернет-ресурсы: </w:t>
      </w:r>
    </w:p>
    <w:p w:rsidR="000E443B" w:rsidRPr="005D5BAC" w:rsidRDefault="000E443B" w:rsidP="000E443B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>
        <w:rPr>
          <w:sz w:val="28"/>
          <w:szCs w:val="28"/>
          <w:lang w:eastAsia="ru-RU"/>
        </w:rPr>
        <w:t>Финанс</w:t>
      </w:r>
      <w:proofErr w:type="spellEnd"/>
      <w:r>
        <w:rPr>
          <w:sz w:val="28"/>
          <w:szCs w:val="28"/>
          <w:lang w:eastAsia="ru-RU"/>
        </w:rPr>
        <w:t xml:space="preserve">-аналитик. </w:t>
      </w:r>
      <w:r>
        <w:rPr>
          <w:sz w:val="28"/>
          <w:szCs w:val="28"/>
          <w:lang w:val="en-US" w:eastAsia="ru-RU"/>
        </w:rPr>
        <w:t>URL</w:t>
      </w:r>
      <w:r w:rsidRPr="005D5BAC">
        <w:rPr>
          <w:sz w:val="28"/>
          <w:szCs w:val="28"/>
          <w:lang w:val="en-US" w:eastAsia="ru-RU"/>
        </w:rPr>
        <w:t xml:space="preserve">: </w:t>
      </w:r>
      <w:hyperlink r:id="rId16" w:history="1">
        <w:r>
          <w:rPr>
            <w:rStyle w:val="a4"/>
            <w:sz w:val="28"/>
            <w:szCs w:val="28"/>
            <w:lang w:val="en-US" w:eastAsia="ru-RU"/>
          </w:rPr>
          <w:t>http</w:t>
        </w:r>
        <w:r w:rsidRPr="005D5BAC">
          <w:rPr>
            <w:rStyle w:val="a4"/>
            <w:sz w:val="28"/>
            <w:szCs w:val="28"/>
            <w:lang w:val="en-US" w:eastAsia="ru-RU"/>
          </w:rPr>
          <w:t>://</w:t>
        </w:r>
        <w:r>
          <w:rPr>
            <w:rStyle w:val="a4"/>
            <w:sz w:val="28"/>
            <w:szCs w:val="28"/>
            <w:lang w:val="en-US" w:eastAsia="ru-RU"/>
          </w:rPr>
          <w:t>www</w:t>
        </w:r>
        <w:r w:rsidRPr="005D5BAC">
          <w:rPr>
            <w:rStyle w:val="a4"/>
            <w:sz w:val="28"/>
            <w:szCs w:val="28"/>
            <w:lang w:val="en-US" w:eastAsia="ru-RU"/>
          </w:rPr>
          <w:t>.</w:t>
        </w:r>
        <w:r>
          <w:rPr>
            <w:rStyle w:val="a4"/>
            <w:sz w:val="28"/>
            <w:szCs w:val="28"/>
            <w:lang w:val="en-US" w:eastAsia="ru-RU"/>
          </w:rPr>
          <w:t>finam</w:t>
        </w:r>
        <w:r w:rsidRPr="005D5BAC">
          <w:rPr>
            <w:rStyle w:val="a4"/>
            <w:sz w:val="28"/>
            <w:szCs w:val="28"/>
            <w:lang w:val="en-US" w:eastAsia="ru-RU"/>
          </w:rPr>
          <w:t>.</w:t>
        </w:r>
        <w:r>
          <w:rPr>
            <w:rStyle w:val="a4"/>
            <w:sz w:val="28"/>
            <w:szCs w:val="28"/>
            <w:lang w:val="en-US" w:eastAsia="ru-RU"/>
          </w:rPr>
          <w:t>ru</w:t>
        </w:r>
        <w:r w:rsidRPr="005D5BAC">
          <w:rPr>
            <w:rStyle w:val="a4"/>
            <w:sz w:val="28"/>
            <w:szCs w:val="28"/>
            <w:lang w:val="en-US" w:eastAsia="ru-RU"/>
          </w:rPr>
          <w:t>/</w:t>
        </w:r>
      </w:hyperlink>
      <w:r w:rsidRPr="005D5BAC">
        <w:rPr>
          <w:sz w:val="28"/>
          <w:szCs w:val="28"/>
          <w:lang w:val="en-US" w:eastAsia="ru-RU"/>
        </w:rPr>
        <w:t>.</w:t>
      </w:r>
    </w:p>
    <w:p w:rsidR="000E443B" w:rsidRDefault="000E443B" w:rsidP="000E443B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2. Министерство финансов РФ. </w:t>
      </w:r>
      <w:r>
        <w:rPr>
          <w:sz w:val="28"/>
          <w:szCs w:val="28"/>
          <w:lang w:val="en-US" w:eastAsia="ru-RU"/>
        </w:rPr>
        <w:t>URL</w:t>
      </w:r>
      <w:r>
        <w:rPr>
          <w:sz w:val="28"/>
          <w:szCs w:val="28"/>
          <w:lang w:eastAsia="ru-RU"/>
        </w:rPr>
        <w:t xml:space="preserve">:  </w:t>
      </w:r>
      <w:hyperlink r:id="rId17" w:history="1">
        <w:r>
          <w:rPr>
            <w:rStyle w:val="a4"/>
            <w:sz w:val="28"/>
            <w:szCs w:val="28"/>
            <w:lang w:val="en-US" w:eastAsia="ru-RU"/>
          </w:rPr>
          <w:t>www</w:t>
        </w:r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minfin</w:t>
        </w:r>
        <w:proofErr w:type="spellEnd"/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ru</w:t>
        </w:r>
        <w:proofErr w:type="spellEnd"/>
      </w:hyperlink>
    </w:p>
    <w:p w:rsidR="000E443B" w:rsidRDefault="000E443B" w:rsidP="000E443B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3. </w:t>
      </w:r>
      <w:r>
        <w:rPr>
          <w:rFonts w:eastAsia="Calibri"/>
          <w:sz w:val="28"/>
          <w:szCs w:val="28"/>
          <w:lang w:eastAsia="ru-RU"/>
        </w:rPr>
        <w:t>Центральный банк РФ</w:t>
      </w:r>
      <w:r>
        <w:rPr>
          <w:sz w:val="28"/>
          <w:szCs w:val="28"/>
          <w:lang w:eastAsia="ru-RU"/>
        </w:rPr>
        <w:t xml:space="preserve">. </w:t>
      </w:r>
      <w:r>
        <w:rPr>
          <w:sz w:val="28"/>
          <w:szCs w:val="28"/>
          <w:lang w:val="en-US" w:eastAsia="ru-RU"/>
        </w:rPr>
        <w:t>URL</w:t>
      </w:r>
      <w:r>
        <w:rPr>
          <w:sz w:val="28"/>
          <w:szCs w:val="28"/>
          <w:lang w:eastAsia="ru-RU"/>
        </w:rPr>
        <w:t xml:space="preserve">:  </w:t>
      </w:r>
      <w:hyperlink r:id="rId18" w:history="1">
        <w:r>
          <w:rPr>
            <w:rStyle w:val="a4"/>
            <w:sz w:val="28"/>
            <w:szCs w:val="28"/>
            <w:lang w:val="en-US" w:eastAsia="ru-RU"/>
          </w:rPr>
          <w:t>www</w:t>
        </w:r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cbr</w:t>
        </w:r>
        <w:proofErr w:type="spellEnd"/>
        <w:r>
          <w:rPr>
            <w:rStyle w:val="a4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sz w:val="28"/>
            <w:szCs w:val="28"/>
            <w:lang w:val="en-US" w:eastAsia="ru-RU"/>
          </w:rPr>
          <w:t>ru</w:t>
        </w:r>
        <w:proofErr w:type="spellEnd"/>
      </w:hyperlink>
    </w:p>
    <w:p w:rsidR="000E443B" w:rsidRDefault="000E443B" w:rsidP="000E443B">
      <w:pPr>
        <w:tabs>
          <w:tab w:val="left" w:pos="1276"/>
        </w:tabs>
        <w:suppressAutoHyphens w:val="0"/>
        <w:ind w:firstLine="709"/>
        <w:jc w:val="both"/>
        <w:rPr>
          <w:sz w:val="16"/>
          <w:szCs w:val="16"/>
          <w:lang w:eastAsia="ru-RU"/>
        </w:rPr>
      </w:pPr>
    </w:p>
    <w:p w:rsidR="001F464E" w:rsidRPr="000A021D" w:rsidRDefault="001F464E" w:rsidP="00C53A55">
      <w:pPr>
        <w:tabs>
          <w:tab w:val="left" w:pos="1276"/>
        </w:tabs>
        <w:suppressAutoHyphens w:val="0"/>
        <w:ind w:firstLine="709"/>
        <w:jc w:val="both"/>
        <w:rPr>
          <w:sz w:val="16"/>
          <w:szCs w:val="16"/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(расчетно-финансовой)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1C1A6F" w:rsidRPr="0062671B" w:rsidRDefault="001C1A6F" w:rsidP="001C1A6F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1C1A6F" w:rsidRPr="0062671B" w:rsidRDefault="001C1A6F" w:rsidP="001C1A6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20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735AAF">
        <w:rPr>
          <w:bCs/>
          <w:sz w:val="28"/>
          <w:szCs w:val="28"/>
          <w:lang w:eastAsia="ru-RU"/>
        </w:rPr>
        <w:t>.Р</w:t>
      </w:r>
      <w:proofErr w:type="gramEnd"/>
      <w:r w:rsidR="002C5615" w:rsidRPr="00735AAF">
        <w:rPr>
          <w:bCs/>
          <w:sz w:val="28"/>
          <w:szCs w:val="28"/>
          <w:lang w:eastAsia="ru-RU"/>
        </w:rPr>
        <w:t xml:space="preserve">У» </w:t>
      </w:r>
    </w:p>
    <w:p w:rsidR="001C1A6F" w:rsidRDefault="001C1A6F" w:rsidP="001C1A6F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jc w:val="both"/>
        <w:rPr>
          <w:b/>
          <w:sz w:val="28"/>
          <w:szCs w:val="28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(расчетно-финансовой)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3E5AA9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6C49EF" w:rsidRDefault="007017F5" w:rsidP="006C49EF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6C49EF" w:rsidRDefault="006C49EF" w:rsidP="006C49E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DE91481" wp14:editId="71C48535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9EF" w:rsidRDefault="006C49EF" w:rsidP="006C49EF">
      <w:pPr>
        <w:jc w:val="center"/>
        <w:rPr>
          <w:b/>
          <w:sz w:val="28"/>
          <w:szCs w:val="28"/>
        </w:rPr>
      </w:pPr>
    </w:p>
    <w:p w:rsidR="006C49EF" w:rsidRDefault="006C49EF" w:rsidP="006C49EF">
      <w:pPr>
        <w:jc w:val="center"/>
        <w:rPr>
          <w:b/>
          <w:sz w:val="28"/>
          <w:szCs w:val="28"/>
        </w:rPr>
      </w:pPr>
    </w:p>
    <w:p w:rsidR="006C49EF" w:rsidRDefault="006C49EF" w:rsidP="006C49EF">
      <w:pPr>
        <w:jc w:val="center"/>
        <w:rPr>
          <w:b/>
          <w:sz w:val="28"/>
          <w:szCs w:val="28"/>
        </w:rPr>
      </w:pPr>
    </w:p>
    <w:p w:rsidR="006C49EF" w:rsidRPr="00BC4580" w:rsidRDefault="006C49EF" w:rsidP="006C49EF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75416"/>
    <w:rsid w:val="0008131F"/>
    <w:rsid w:val="00085ECD"/>
    <w:rsid w:val="00090D69"/>
    <w:rsid w:val="0009437D"/>
    <w:rsid w:val="000A021D"/>
    <w:rsid w:val="000A7AB5"/>
    <w:rsid w:val="000D0194"/>
    <w:rsid w:val="000E443B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77338"/>
    <w:rsid w:val="001964E6"/>
    <w:rsid w:val="001A08A8"/>
    <w:rsid w:val="001C1A6F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DA2"/>
    <w:rsid w:val="003D052A"/>
    <w:rsid w:val="003D5579"/>
    <w:rsid w:val="003E3BFE"/>
    <w:rsid w:val="003E5AA9"/>
    <w:rsid w:val="003F31FB"/>
    <w:rsid w:val="0042275D"/>
    <w:rsid w:val="004247E7"/>
    <w:rsid w:val="00440170"/>
    <w:rsid w:val="00440919"/>
    <w:rsid w:val="0044233D"/>
    <w:rsid w:val="004A2E64"/>
    <w:rsid w:val="004C5CE3"/>
    <w:rsid w:val="004D0157"/>
    <w:rsid w:val="00500604"/>
    <w:rsid w:val="00514B1A"/>
    <w:rsid w:val="005528FA"/>
    <w:rsid w:val="0058412D"/>
    <w:rsid w:val="00590BA9"/>
    <w:rsid w:val="005A122A"/>
    <w:rsid w:val="005B48FD"/>
    <w:rsid w:val="005C4039"/>
    <w:rsid w:val="005C674F"/>
    <w:rsid w:val="005C7DAF"/>
    <w:rsid w:val="005D5BAC"/>
    <w:rsid w:val="005D610A"/>
    <w:rsid w:val="005E3FF9"/>
    <w:rsid w:val="005F34E9"/>
    <w:rsid w:val="005F42D2"/>
    <w:rsid w:val="005F751C"/>
    <w:rsid w:val="00602729"/>
    <w:rsid w:val="006031AD"/>
    <w:rsid w:val="00604DEE"/>
    <w:rsid w:val="006125B3"/>
    <w:rsid w:val="00622038"/>
    <w:rsid w:val="00643F19"/>
    <w:rsid w:val="00651AA8"/>
    <w:rsid w:val="006830C4"/>
    <w:rsid w:val="006A7B02"/>
    <w:rsid w:val="006C49EF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53EEB"/>
    <w:rsid w:val="0076061F"/>
    <w:rsid w:val="00765910"/>
    <w:rsid w:val="00771636"/>
    <w:rsid w:val="0078298B"/>
    <w:rsid w:val="00792771"/>
    <w:rsid w:val="007B0D9C"/>
    <w:rsid w:val="00803FB5"/>
    <w:rsid w:val="00833E30"/>
    <w:rsid w:val="00834951"/>
    <w:rsid w:val="00847E5C"/>
    <w:rsid w:val="00873EF4"/>
    <w:rsid w:val="00875CE9"/>
    <w:rsid w:val="00882039"/>
    <w:rsid w:val="008859A8"/>
    <w:rsid w:val="008978AC"/>
    <w:rsid w:val="008A67D8"/>
    <w:rsid w:val="008B55EE"/>
    <w:rsid w:val="008D2465"/>
    <w:rsid w:val="008F43B4"/>
    <w:rsid w:val="00900B0A"/>
    <w:rsid w:val="00912143"/>
    <w:rsid w:val="0092441A"/>
    <w:rsid w:val="00930A22"/>
    <w:rsid w:val="00945AD0"/>
    <w:rsid w:val="00984132"/>
    <w:rsid w:val="009A1C1B"/>
    <w:rsid w:val="009A78B9"/>
    <w:rsid w:val="009B2A87"/>
    <w:rsid w:val="009D595E"/>
    <w:rsid w:val="009E2619"/>
    <w:rsid w:val="009E62D4"/>
    <w:rsid w:val="009F6D38"/>
    <w:rsid w:val="00A1159D"/>
    <w:rsid w:val="00A40737"/>
    <w:rsid w:val="00A559EA"/>
    <w:rsid w:val="00A866E4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04D64"/>
    <w:rsid w:val="00B155BF"/>
    <w:rsid w:val="00B25F4C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92CD8"/>
    <w:rsid w:val="00B96839"/>
    <w:rsid w:val="00BA1124"/>
    <w:rsid w:val="00BA2163"/>
    <w:rsid w:val="00BA4363"/>
    <w:rsid w:val="00BB434F"/>
    <w:rsid w:val="00C024FD"/>
    <w:rsid w:val="00C02B09"/>
    <w:rsid w:val="00C06152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A3450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31230"/>
    <w:rsid w:val="00D32336"/>
    <w:rsid w:val="00D53214"/>
    <w:rsid w:val="00D53900"/>
    <w:rsid w:val="00D704BB"/>
    <w:rsid w:val="00D734D2"/>
    <w:rsid w:val="00D81602"/>
    <w:rsid w:val="00DA5F0B"/>
    <w:rsid w:val="00DB046F"/>
    <w:rsid w:val="00DC5258"/>
    <w:rsid w:val="00DD1052"/>
    <w:rsid w:val="00DD292C"/>
    <w:rsid w:val="00DD39FE"/>
    <w:rsid w:val="00DE5D2B"/>
    <w:rsid w:val="00DE7E21"/>
    <w:rsid w:val="00E13245"/>
    <w:rsid w:val="00E352B6"/>
    <w:rsid w:val="00E37058"/>
    <w:rsid w:val="00E43CC0"/>
    <w:rsid w:val="00E458E5"/>
    <w:rsid w:val="00E50B0D"/>
    <w:rsid w:val="00E562F2"/>
    <w:rsid w:val="00E661B3"/>
    <w:rsid w:val="00E954FC"/>
    <w:rsid w:val="00E96A4B"/>
    <w:rsid w:val="00EC42A2"/>
    <w:rsid w:val="00ED5E23"/>
    <w:rsid w:val="00EE0595"/>
    <w:rsid w:val="00EE0F85"/>
    <w:rsid w:val="00EE7BCD"/>
    <w:rsid w:val="00EF3283"/>
    <w:rsid w:val="00EF3676"/>
    <w:rsid w:val="00F24704"/>
    <w:rsid w:val="00F607D3"/>
    <w:rsid w:val="00F63EA1"/>
    <w:rsid w:val="00F87E0D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76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4028" TargetMode="External"/><Relationship Id="rId13" Type="http://schemas.openxmlformats.org/officeDocument/2006/relationships/hyperlink" Target="http://biblioclub.ru/index.php?page=book&amp;id=419345" TargetMode="External"/><Relationship Id="rId18" Type="http://schemas.openxmlformats.org/officeDocument/2006/relationships/hyperlink" Target="http://www.cbr.ru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3.jpeg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114426" TargetMode="External"/><Relationship Id="rId17" Type="http://schemas.openxmlformats.org/officeDocument/2006/relationships/hyperlink" Target="http://www.minfin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finam.ru/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767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3943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35687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46549" TargetMode="External"/><Relationship Id="rId14" Type="http://schemas.openxmlformats.org/officeDocument/2006/relationships/hyperlink" Target="http://biblioclub.ru/index.php?page=book&amp;id=48371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715</TotalTime>
  <Pages>15</Pages>
  <Words>3504</Words>
  <Characters>19977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77</cp:revision>
  <cp:lastPrinted>2019-02-28T15:49:00Z</cp:lastPrinted>
  <dcterms:created xsi:type="dcterms:W3CDTF">2018-07-19T08:36:00Z</dcterms:created>
  <dcterms:modified xsi:type="dcterms:W3CDTF">2019-09-19T12:29:00Z</dcterms:modified>
</cp:coreProperties>
</file>